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室外拼装场地二（9月21日）修改内容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注明DN300PVC管壁厚7mm，DN500钢筋水泥承插管壁厚50mm，铸铁收水篦子规格为400X600mm和500X500mm。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增加暗井平面图，调整暗井立面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图尺寸。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增加DN500承插管收水井平面图，调整立面图尺寸。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增加DN300PVC管收水井平面图，调整立面图尺寸。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调整300PVC管道大样图尺寸。</w:t>
      </w:r>
    </w:p>
    <w:p>
      <w:pPr>
        <w:pStyle w:val="8"/>
        <w:ind w:left="36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17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D3F"/>
    <w:multiLevelType w:val="multilevel"/>
    <w:tmpl w:val="69F94D3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864"/>
    <w:rsid w:val="007B3864"/>
    <w:rsid w:val="00C64F57"/>
    <w:rsid w:val="075672E4"/>
    <w:rsid w:val="14814983"/>
    <w:rsid w:val="2B037C25"/>
    <w:rsid w:val="3D1F0835"/>
    <w:rsid w:val="3D9A2538"/>
    <w:rsid w:val="400B058A"/>
    <w:rsid w:val="485041F9"/>
    <w:rsid w:val="5EF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xf</Company>
  <Pages>1</Pages>
  <Words>26</Words>
  <Characters>149</Characters>
  <Lines>1</Lines>
  <Paragraphs>1</Paragraphs>
  <TotalTime>5</TotalTime>
  <ScaleCrop>false</ScaleCrop>
  <LinksUpToDate>false</LinksUpToDate>
  <CharactersWithSpaces>174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2018-09-21T03:48:00Z</dcterms:created>
  <dc:creator>xf501910</dc:creator>
  <cp:lastModifiedBy>xingfa</cp:lastModifiedBy>
  <dcterms:modified xsi:type="dcterms:W3CDTF">2018-09-21T11:39:25Z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