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458" w:firstLineChars="484"/>
        <w:rPr>
          <w:rFonts w:hint="default" w:ascii="仿宋" w:hAnsi="仿宋" w:eastAsia="仿宋" w:cs="仿宋"/>
          <w:b/>
          <w:bCs/>
          <w:lang w:val="en-US" w:eastAsia="zh-CN"/>
        </w:rPr>
      </w:pPr>
      <w:r>
        <w:rPr>
          <w:rFonts w:hint="eastAsia" w:ascii="仿宋" w:hAnsi="仿宋" w:eastAsia="仿宋" w:cs="仿宋"/>
          <w:b/>
          <w:bCs/>
          <w:lang w:val="en-US" w:eastAsia="zh-CN"/>
        </w:rPr>
        <w:t>兴发精密项目市政工程招标说明（2020年6月）</w:t>
      </w:r>
    </w:p>
    <w:p>
      <w:pPr>
        <w:pStyle w:val="2"/>
        <w:numPr>
          <w:ilvl w:val="0"/>
          <w:numId w:val="1"/>
        </w:numPr>
        <w:spacing w:line="460" w:lineRule="exact"/>
        <w:ind w:firstLine="281" w:firstLineChars="1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招标范围</w:t>
      </w:r>
    </w:p>
    <w:p>
      <w:pPr>
        <w:pStyle w:val="2"/>
        <w:numPr>
          <w:ilvl w:val="0"/>
          <w:numId w:val="0"/>
        </w:numPr>
        <w:spacing w:line="460" w:lineRule="exact"/>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 xml:space="preserve">   由于地块内厂房二建筑单体和环境科技区域内的建筑单体未开始施工，市政工程分三个标段进行施工。</w:t>
      </w:r>
    </w:p>
    <w:p>
      <w:pPr>
        <w:pStyle w:val="2"/>
        <w:numPr>
          <w:ilvl w:val="0"/>
          <w:numId w:val="0"/>
        </w:numPr>
        <w:spacing w:line="460" w:lineRule="exact"/>
        <w:ind w:firstLine="301" w:firstLineChars="100"/>
        <w:rPr>
          <w:rFonts w:hint="eastAsia" w:ascii="仿宋" w:hAnsi="仿宋" w:eastAsia="仿宋" w:cs="仿宋"/>
          <w:lang w:val="en-US" w:eastAsia="zh-CN"/>
        </w:rPr>
      </w:pPr>
      <w:r>
        <w:rPr>
          <w:rFonts w:hint="eastAsia" w:ascii="仿宋" w:hAnsi="仿宋" w:eastAsia="仿宋" w:cs="仿宋"/>
          <w:b/>
          <w:bCs/>
          <w:lang w:val="en-US" w:eastAsia="zh-CN"/>
        </w:rPr>
        <w:t>1.道路工程</w:t>
      </w:r>
      <w:r>
        <w:rPr>
          <w:rFonts w:hint="eastAsia" w:ascii="仿宋" w:hAnsi="仿宋" w:eastAsia="仿宋" w:cs="仿宋"/>
          <w:lang w:val="en-US" w:eastAsia="zh-CN"/>
        </w:rPr>
        <w:t>：</w:t>
      </w:r>
    </w:p>
    <w:p>
      <w:pPr>
        <w:pStyle w:val="2"/>
        <w:numPr>
          <w:ilvl w:val="0"/>
          <w:numId w:val="0"/>
        </w:numPr>
        <w:spacing w:line="460" w:lineRule="exact"/>
        <w:rPr>
          <w:rFonts w:hint="eastAsia" w:ascii="仿宋" w:hAnsi="仿宋" w:eastAsia="仿宋" w:cs="仿宋"/>
          <w:lang w:val="en-US" w:eastAsia="zh-CN"/>
        </w:rPr>
      </w:pPr>
      <w:r>
        <w:rPr>
          <w:rFonts w:hint="eastAsia" w:ascii="仿宋" w:hAnsi="仿宋" w:eastAsia="仿宋" w:cs="仿宋"/>
          <w:lang w:val="en-US" w:eastAsia="zh-CN"/>
        </w:rPr>
        <w:t xml:space="preserve">   </w:t>
      </w:r>
      <w:r>
        <w:rPr>
          <w:rFonts w:hint="eastAsia" w:ascii="仿宋" w:hAnsi="仿宋" w:eastAsia="仿宋" w:cs="仿宋"/>
          <w:b/>
          <w:bCs/>
          <w:lang w:val="en-US" w:eastAsia="zh-CN"/>
        </w:rPr>
        <w:t>（1）第一</w:t>
      </w:r>
      <w:r>
        <w:rPr>
          <w:rFonts w:hint="eastAsia" w:ascii="仿宋" w:hAnsi="仿宋" w:eastAsia="仿宋" w:cs="仿宋"/>
          <w:b/>
          <w:bCs/>
          <w:sz w:val="28"/>
          <w:szCs w:val="28"/>
          <w:lang w:val="en-US" w:eastAsia="zh-CN"/>
        </w:rPr>
        <w:t>标</w:t>
      </w:r>
      <w:r>
        <w:rPr>
          <w:rFonts w:hint="eastAsia" w:ascii="仿宋" w:hAnsi="仿宋" w:eastAsia="仿宋" w:cs="仿宋"/>
          <w:b/>
          <w:bCs/>
          <w:lang w:val="en-US" w:eastAsia="zh-CN"/>
        </w:rPr>
        <w:t>段道路工程范围</w:t>
      </w:r>
      <w:r>
        <w:rPr>
          <w:rFonts w:hint="eastAsia" w:ascii="仿宋" w:hAnsi="仿宋" w:eastAsia="仿宋" w:cs="仿宋"/>
          <w:lang w:val="en-US" w:eastAsia="zh-CN"/>
        </w:rPr>
        <w:t>：</w:t>
      </w:r>
    </w:p>
    <w:p>
      <w:pPr>
        <w:pStyle w:val="2"/>
        <w:numPr>
          <w:ilvl w:val="0"/>
          <w:numId w:val="0"/>
        </w:numPr>
        <w:spacing w:line="460" w:lineRule="exact"/>
        <w:ind w:left="1195" w:leftChars="426" w:hanging="300" w:hangingChars="100"/>
        <w:rPr>
          <w:rFonts w:hint="eastAsia" w:ascii="仿宋_GB2312" w:eastAsia="仿宋_GB2312"/>
          <w:szCs w:val="30"/>
          <w:lang w:val="en-US" w:eastAsia="zh-CN"/>
        </w:rPr>
      </w:pPr>
      <w:r>
        <w:rPr>
          <w:rFonts w:hint="eastAsia" w:ascii="仿宋" w:hAnsi="仿宋" w:eastAsia="仿宋" w:cs="仿宋"/>
          <w:lang w:val="en-US" w:eastAsia="zh-CN"/>
        </w:rPr>
        <w:t>①厂房一北面、东面道路，厂区南面的主道路（从厂房一东南角至环保科技边线），综合楼1和2周边道路</w:t>
      </w:r>
      <w:r>
        <w:rPr>
          <w:rFonts w:hint="eastAsia" w:ascii="仿宋_GB2312" w:eastAsia="仿宋_GB2312"/>
          <w:szCs w:val="30"/>
          <w:lang w:val="en-US" w:eastAsia="zh-CN"/>
        </w:rPr>
        <w:t>。</w:t>
      </w:r>
    </w:p>
    <w:p>
      <w:pPr>
        <w:pStyle w:val="2"/>
        <w:numPr>
          <w:ilvl w:val="0"/>
          <w:numId w:val="0"/>
        </w:numPr>
        <w:spacing w:line="460" w:lineRule="exact"/>
        <w:ind w:firstLine="900" w:firstLineChars="300"/>
        <w:rPr>
          <w:rFonts w:hint="default" w:ascii="仿宋_GB2312" w:eastAsia="仿宋_GB2312"/>
          <w:szCs w:val="30"/>
          <w:lang w:val="en-US" w:eastAsia="zh-CN"/>
        </w:rPr>
      </w:pPr>
      <w:r>
        <w:rPr>
          <w:rFonts w:hint="eastAsia" w:ascii="仿宋_GB2312" w:eastAsia="仿宋_GB2312"/>
          <w:szCs w:val="30"/>
          <w:lang w:val="en-US" w:eastAsia="zh-CN"/>
        </w:rPr>
        <w:t>②厂区北面中门（厂区物料出入口）区域地面硬化。</w:t>
      </w:r>
    </w:p>
    <w:p>
      <w:pPr>
        <w:pStyle w:val="2"/>
        <w:numPr>
          <w:ilvl w:val="0"/>
          <w:numId w:val="0"/>
        </w:numPr>
        <w:spacing w:line="460" w:lineRule="exact"/>
        <w:ind w:left="1195" w:leftChars="426" w:hanging="300" w:hangingChars="100"/>
        <w:rPr>
          <w:rFonts w:hint="default" w:ascii="仿宋" w:hAnsi="仿宋" w:eastAsia="仿宋" w:cs="仿宋"/>
          <w:lang w:val="en-US" w:eastAsia="zh-CN"/>
        </w:rPr>
      </w:pPr>
      <w:r>
        <w:rPr>
          <w:rFonts w:hint="eastAsia" w:ascii="仿宋_GB2312" w:eastAsia="仿宋_GB2312"/>
          <w:b w:val="0"/>
          <w:bCs w:val="0"/>
          <w:szCs w:val="30"/>
          <w:lang w:val="en-US" w:eastAsia="zh-CN"/>
        </w:rPr>
        <w:t>③厂房一</w:t>
      </w:r>
      <w:r>
        <w:rPr>
          <w:rFonts w:hint="eastAsia" w:ascii="仿宋" w:hAnsi="仿宋" w:eastAsia="仿宋" w:cs="仿宋"/>
          <w:lang w:val="en-US" w:eastAsia="zh-CN"/>
        </w:rPr>
        <w:t>北面、东面的车间门口以及南面部分车间门口，与道路间连接的区域进行地面硬化。</w:t>
      </w:r>
    </w:p>
    <w:p>
      <w:pPr>
        <w:pStyle w:val="2"/>
        <w:numPr>
          <w:ilvl w:val="0"/>
          <w:numId w:val="0"/>
        </w:numPr>
        <w:spacing w:line="460" w:lineRule="exact"/>
        <w:ind w:left="1195" w:leftChars="426" w:hanging="300" w:hangingChars="100"/>
        <w:rPr>
          <w:rFonts w:hint="eastAsia" w:ascii="仿宋_GB2312" w:eastAsia="仿宋_GB2312"/>
          <w:szCs w:val="30"/>
          <w:lang w:val="en-US" w:eastAsia="zh-CN"/>
        </w:rPr>
      </w:pPr>
      <w:r>
        <w:rPr>
          <w:rFonts w:hint="eastAsia" w:ascii="仿宋_GB2312" w:eastAsia="仿宋_GB2312"/>
          <w:szCs w:val="30"/>
          <w:lang w:val="en-US" w:eastAsia="zh-CN"/>
        </w:rPr>
        <w:t>④研发中心西面、厂房二西面（从研发中心西北面围墙角到综合楼一东北面的围墙角）沿围墙的道路区域做基础处理。此区域只做路基基础，上面铺6%水泥石粉压实，</w:t>
      </w:r>
      <w:r>
        <w:rPr>
          <w:rFonts w:hint="eastAsia" w:ascii="仿宋" w:hAnsi="仿宋" w:eastAsia="仿宋" w:cs="仿宋"/>
          <w:b w:val="0"/>
          <w:bCs w:val="0"/>
          <w:lang w:val="en-US" w:eastAsia="zh-CN"/>
        </w:rPr>
        <w:t>第一</w:t>
      </w:r>
      <w:r>
        <w:rPr>
          <w:rFonts w:hint="eastAsia" w:ascii="仿宋" w:hAnsi="仿宋" w:eastAsia="仿宋" w:cs="仿宋"/>
          <w:b w:val="0"/>
          <w:bCs w:val="0"/>
          <w:sz w:val="28"/>
          <w:szCs w:val="28"/>
          <w:lang w:val="en-US" w:eastAsia="zh-CN"/>
        </w:rPr>
        <w:t>标</w:t>
      </w:r>
      <w:r>
        <w:rPr>
          <w:rFonts w:hint="eastAsia" w:ascii="仿宋" w:hAnsi="仿宋" w:eastAsia="仿宋" w:cs="仿宋"/>
          <w:b w:val="0"/>
          <w:bCs w:val="0"/>
          <w:lang w:val="en-US" w:eastAsia="zh-CN"/>
        </w:rPr>
        <w:t>段</w:t>
      </w:r>
      <w:r>
        <w:rPr>
          <w:rFonts w:hint="eastAsia" w:ascii="仿宋_GB2312" w:eastAsia="仿宋_GB2312"/>
          <w:szCs w:val="30"/>
          <w:lang w:val="en-US" w:eastAsia="zh-CN"/>
        </w:rPr>
        <w:t>不硬化，在第二标段才进行硬化施工。</w:t>
      </w:r>
    </w:p>
    <w:p>
      <w:pPr>
        <w:pStyle w:val="2"/>
        <w:numPr>
          <w:ilvl w:val="0"/>
          <w:numId w:val="0"/>
        </w:numPr>
        <w:spacing w:line="460" w:lineRule="exact"/>
        <w:ind w:left="1195" w:leftChars="426" w:hanging="300" w:hangingChars="100"/>
        <w:rPr>
          <w:rFonts w:hint="eastAsia" w:ascii="仿宋_GB2312" w:eastAsia="仿宋_GB2312"/>
          <w:szCs w:val="30"/>
          <w:lang w:val="en-US" w:eastAsia="zh-CN"/>
        </w:rPr>
      </w:pPr>
      <w:r>
        <w:rPr>
          <w:rFonts w:hint="default" w:ascii="仿宋_GB2312" w:eastAsia="仿宋_GB2312"/>
          <w:szCs w:val="30"/>
          <w:lang w:val="en-US" w:eastAsia="zh-CN"/>
        </w:rPr>
        <w:t>⑤</w:t>
      </w:r>
      <w:r>
        <w:rPr>
          <w:rFonts w:hint="eastAsia" w:ascii="仿宋_GB2312" w:eastAsia="仿宋_GB2312"/>
          <w:szCs w:val="30"/>
          <w:lang w:val="en-US" w:eastAsia="zh-CN"/>
        </w:rPr>
        <w:t>厂房一北面6台铝棒加热炉上棒架区域（105米*10米）的地面硬化，包括该区域内</w:t>
      </w:r>
      <w:r>
        <w:rPr>
          <w:rFonts w:hint="eastAsia" w:ascii="仿宋_GB2312" w:eastAsia="仿宋_GB2312"/>
          <w:b/>
          <w:bCs/>
          <w:szCs w:val="30"/>
          <w:lang w:val="en-US" w:eastAsia="zh-CN"/>
        </w:rPr>
        <w:t>上棒架设备预埋件的安装</w:t>
      </w:r>
      <w:r>
        <w:rPr>
          <w:rFonts w:hint="eastAsia" w:ascii="仿宋_GB2312" w:eastAsia="仿宋_GB2312"/>
          <w:szCs w:val="30"/>
          <w:lang w:val="en-US" w:eastAsia="zh-CN"/>
        </w:rPr>
        <w:t>（该预埋件由甲方提供，市政施工方负责安装）。</w:t>
      </w:r>
    </w:p>
    <w:p>
      <w:pPr>
        <w:pStyle w:val="2"/>
        <w:numPr>
          <w:ilvl w:val="0"/>
          <w:numId w:val="0"/>
        </w:numPr>
        <w:spacing w:line="460" w:lineRule="exact"/>
        <w:ind w:left="1195" w:leftChars="426" w:hanging="300" w:hangingChars="100"/>
        <w:rPr>
          <w:rFonts w:hint="eastAsia" w:ascii="仿宋_GB2312" w:eastAsia="仿宋_GB2312"/>
          <w:szCs w:val="30"/>
          <w:lang w:val="en-US" w:eastAsia="zh-CN"/>
        </w:rPr>
      </w:pPr>
      <w:r>
        <w:rPr>
          <w:rFonts w:hint="default" w:ascii="仿宋_GB2312" w:eastAsia="仿宋_GB2312"/>
          <w:szCs w:val="30"/>
          <w:lang w:val="en-US" w:eastAsia="zh-CN"/>
        </w:rPr>
        <w:t>⑥</w:t>
      </w:r>
      <w:r>
        <w:rPr>
          <w:rFonts w:hint="eastAsia" w:ascii="仿宋_GB2312" w:eastAsia="仿宋_GB2312"/>
          <w:szCs w:val="30"/>
          <w:lang w:val="en-US" w:eastAsia="zh-CN"/>
        </w:rPr>
        <w:t>厂房一</w:t>
      </w:r>
      <w:r>
        <w:rPr>
          <w:rFonts w:hint="eastAsia" w:ascii="仿宋_GB2312" w:eastAsia="仿宋_GB2312"/>
          <w:b/>
          <w:bCs/>
          <w:szCs w:val="30"/>
          <w:lang w:val="en-US" w:eastAsia="zh-CN"/>
        </w:rPr>
        <w:t>北面10吨门式起重机条形基础</w:t>
      </w:r>
      <w:r>
        <w:rPr>
          <w:rFonts w:hint="eastAsia" w:ascii="仿宋_GB2312" w:eastAsia="仿宋_GB2312"/>
          <w:szCs w:val="30"/>
          <w:lang w:val="en-US" w:eastAsia="zh-CN"/>
        </w:rPr>
        <w:t>（109米*1米）。</w:t>
      </w:r>
    </w:p>
    <w:p>
      <w:pPr>
        <w:pStyle w:val="2"/>
        <w:numPr>
          <w:ilvl w:val="0"/>
          <w:numId w:val="0"/>
        </w:numPr>
        <w:spacing w:line="460" w:lineRule="exact"/>
        <w:ind w:left="1195" w:leftChars="426" w:hanging="300" w:hangingChars="100"/>
        <w:rPr>
          <w:rFonts w:hint="eastAsia" w:ascii="仿宋_GB2312" w:eastAsia="仿宋_GB2312"/>
          <w:szCs w:val="30"/>
          <w:lang w:val="en-US" w:eastAsia="zh-CN"/>
        </w:rPr>
      </w:pPr>
      <w:r>
        <w:rPr>
          <w:rFonts w:hint="default" w:ascii="仿宋_GB2312" w:eastAsia="仿宋_GB2312"/>
          <w:szCs w:val="30"/>
          <w:lang w:val="en-US" w:eastAsia="zh-CN"/>
        </w:rPr>
        <w:t>⑦</w:t>
      </w:r>
      <w:r>
        <w:rPr>
          <w:rFonts w:hint="eastAsia" w:ascii="仿宋_GB2312" w:eastAsia="仿宋_GB2312"/>
          <w:szCs w:val="30"/>
          <w:lang w:val="en-US" w:eastAsia="zh-CN"/>
        </w:rPr>
        <w:t>厂房一</w:t>
      </w:r>
      <w:r>
        <w:rPr>
          <w:rFonts w:hint="eastAsia" w:ascii="仿宋_GB2312" w:eastAsia="仿宋_GB2312"/>
          <w:b/>
          <w:bCs/>
          <w:szCs w:val="30"/>
          <w:lang w:val="en-US" w:eastAsia="zh-CN"/>
        </w:rPr>
        <w:t>南面10吨门式起重机条形基础</w:t>
      </w:r>
      <w:r>
        <w:rPr>
          <w:rFonts w:hint="eastAsia" w:ascii="仿宋_GB2312" w:eastAsia="仿宋_GB2312"/>
          <w:szCs w:val="30"/>
          <w:lang w:val="en-US" w:eastAsia="zh-CN"/>
        </w:rPr>
        <w:t>（长度119米）</w:t>
      </w:r>
      <w:r>
        <w:rPr>
          <w:rFonts w:hint="eastAsia" w:ascii="仿宋_GB2312" w:eastAsia="仿宋_GB2312"/>
          <w:b/>
          <w:bCs/>
          <w:szCs w:val="30"/>
          <w:lang w:val="en-US" w:eastAsia="zh-CN"/>
        </w:rPr>
        <w:t>和立柱基础</w:t>
      </w:r>
      <w:r>
        <w:rPr>
          <w:rFonts w:hint="eastAsia" w:ascii="仿宋_GB2312" w:eastAsia="仿宋_GB2312"/>
          <w:szCs w:val="30"/>
          <w:lang w:val="en-US" w:eastAsia="zh-CN"/>
        </w:rPr>
        <w:t>（见大样图5-5）。</w:t>
      </w:r>
    </w:p>
    <w:p>
      <w:pPr>
        <w:pStyle w:val="2"/>
        <w:numPr>
          <w:ilvl w:val="0"/>
          <w:numId w:val="0"/>
        </w:numPr>
        <w:spacing w:line="460" w:lineRule="exact"/>
        <w:ind w:left="1195" w:leftChars="426" w:hanging="300" w:hangingChars="100"/>
        <w:rPr>
          <w:rFonts w:hint="default" w:ascii="仿宋_GB2312" w:eastAsia="仿宋_GB2312"/>
          <w:szCs w:val="30"/>
          <w:lang w:val="en-US" w:eastAsia="zh-CN"/>
        </w:rPr>
      </w:pPr>
      <w:r>
        <w:rPr>
          <w:rFonts w:hint="default" w:ascii="仿宋_GB2312" w:eastAsia="仿宋_GB2312"/>
          <w:szCs w:val="30"/>
          <w:lang w:val="en-US" w:eastAsia="zh-CN"/>
        </w:rPr>
        <w:t>⑦</w:t>
      </w:r>
      <w:r>
        <w:rPr>
          <w:rFonts w:hint="eastAsia" w:ascii="仿宋_GB2312" w:eastAsia="仿宋_GB2312"/>
          <w:szCs w:val="30"/>
          <w:lang w:val="en-US" w:eastAsia="zh-CN"/>
        </w:rPr>
        <w:t>厂房一北面道路上预留</w:t>
      </w:r>
      <w:r>
        <w:rPr>
          <w:rFonts w:hint="eastAsia" w:ascii="仿宋_GB2312" w:eastAsia="仿宋_GB2312"/>
          <w:b w:val="0"/>
          <w:bCs w:val="0"/>
          <w:szCs w:val="30"/>
          <w:lang w:val="en-US" w:eastAsia="zh-CN"/>
        </w:rPr>
        <w:t>1台地磅的设备基础的位置，不作硬化处理（具体见图纸）</w:t>
      </w:r>
      <w:r>
        <w:rPr>
          <w:rFonts w:hint="eastAsia" w:ascii="仿宋_GB2312" w:eastAsia="仿宋_GB2312"/>
          <w:szCs w:val="30"/>
          <w:lang w:val="en-US" w:eastAsia="zh-CN"/>
        </w:rPr>
        <w:t>。</w:t>
      </w:r>
    </w:p>
    <w:p>
      <w:pPr>
        <w:pStyle w:val="2"/>
        <w:numPr>
          <w:numId w:val="0"/>
        </w:numPr>
        <w:spacing w:line="460" w:lineRule="exact"/>
        <w:ind w:left="600" w:leftChars="0"/>
        <w:rPr>
          <w:rFonts w:hint="eastAsia" w:ascii="仿宋_GB2312" w:eastAsia="仿宋_GB2312"/>
          <w:szCs w:val="30"/>
          <w:lang w:val="en-US" w:eastAsia="zh-CN"/>
        </w:rPr>
      </w:pPr>
      <w:r>
        <w:rPr>
          <w:rFonts w:hint="eastAsia" w:ascii="仿宋_GB2312" w:eastAsia="仿宋_GB2312"/>
          <w:b/>
          <w:bCs/>
          <w:szCs w:val="30"/>
          <w:lang w:val="en-US" w:eastAsia="zh-CN"/>
        </w:rPr>
        <w:t>（2）第二</w:t>
      </w:r>
      <w:r>
        <w:rPr>
          <w:rFonts w:hint="eastAsia" w:ascii="仿宋" w:hAnsi="仿宋" w:eastAsia="仿宋" w:cs="仿宋"/>
          <w:b/>
          <w:bCs/>
          <w:sz w:val="28"/>
          <w:szCs w:val="28"/>
          <w:lang w:val="en-US" w:eastAsia="zh-CN"/>
        </w:rPr>
        <w:t>标</w:t>
      </w:r>
      <w:r>
        <w:rPr>
          <w:rFonts w:hint="eastAsia" w:ascii="仿宋_GB2312" w:eastAsia="仿宋_GB2312"/>
          <w:b/>
          <w:bCs/>
          <w:szCs w:val="30"/>
          <w:lang w:val="en-US" w:eastAsia="zh-CN"/>
        </w:rPr>
        <w:t>段道路工程施工范围</w:t>
      </w:r>
      <w:r>
        <w:rPr>
          <w:rFonts w:hint="eastAsia" w:ascii="仿宋_GB2312" w:eastAsia="仿宋_GB2312"/>
          <w:szCs w:val="30"/>
          <w:lang w:val="en-US" w:eastAsia="zh-CN"/>
        </w:rPr>
        <w:t>：</w:t>
      </w:r>
    </w:p>
    <w:p>
      <w:pPr>
        <w:pStyle w:val="2"/>
        <w:numPr>
          <w:ilvl w:val="0"/>
          <w:numId w:val="0"/>
        </w:numPr>
        <w:spacing w:line="460" w:lineRule="exact"/>
        <w:ind w:left="600" w:leftChars="0" w:firstLine="600" w:firstLineChars="200"/>
        <w:rPr>
          <w:rFonts w:hint="eastAsia" w:ascii="仿宋_GB2312" w:eastAsia="仿宋_GB2312"/>
          <w:b/>
          <w:bCs/>
          <w:szCs w:val="30"/>
          <w:lang w:val="en-US" w:eastAsia="zh-CN"/>
        </w:rPr>
      </w:pPr>
      <w:r>
        <w:rPr>
          <w:rFonts w:hint="eastAsia" w:ascii="仿宋_GB2312" w:eastAsia="仿宋_GB2312"/>
          <w:szCs w:val="30"/>
          <w:lang w:val="en-US" w:eastAsia="zh-CN"/>
        </w:rPr>
        <w:t>①厂区主出入口（正大门）。</w:t>
      </w:r>
    </w:p>
    <w:p>
      <w:pPr>
        <w:pStyle w:val="2"/>
        <w:numPr>
          <w:ilvl w:val="0"/>
          <w:numId w:val="0"/>
        </w:numPr>
        <w:spacing w:line="460" w:lineRule="exact"/>
        <w:ind w:left="600" w:leftChars="0" w:firstLine="600" w:firstLineChars="200"/>
        <w:rPr>
          <w:rFonts w:hint="eastAsia" w:ascii="仿宋_GB2312" w:eastAsia="仿宋_GB2312"/>
          <w:szCs w:val="30"/>
          <w:lang w:val="en-US" w:eastAsia="zh-CN"/>
        </w:rPr>
      </w:pPr>
      <w:r>
        <w:rPr>
          <w:rFonts w:hint="eastAsia" w:ascii="仿宋_GB2312" w:eastAsia="仿宋_GB2312"/>
          <w:szCs w:val="30"/>
          <w:lang w:val="en-US" w:eastAsia="zh-CN"/>
        </w:rPr>
        <w:t>②厂房一西面道路。</w:t>
      </w:r>
    </w:p>
    <w:p>
      <w:pPr>
        <w:pStyle w:val="2"/>
        <w:numPr>
          <w:ilvl w:val="0"/>
          <w:numId w:val="0"/>
        </w:numPr>
        <w:spacing w:line="460" w:lineRule="exact"/>
        <w:ind w:left="600" w:leftChars="0" w:firstLine="600" w:firstLineChars="200"/>
        <w:rPr>
          <w:rFonts w:hint="eastAsia" w:ascii="仿宋_GB2312" w:eastAsia="仿宋_GB2312"/>
          <w:szCs w:val="30"/>
          <w:lang w:val="en-US" w:eastAsia="zh-CN"/>
        </w:rPr>
      </w:pPr>
      <w:r>
        <w:rPr>
          <w:rFonts w:hint="eastAsia" w:ascii="仿宋_GB2312" w:eastAsia="仿宋_GB2312"/>
          <w:szCs w:val="30"/>
          <w:lang w:val="en-US" w:eastAsia="zh-CN"/>
        </w:rPr>
        <w:t>③研发中心北面、东面、南面道路，厂房二北面道路等。</w:t>
      </w:r>
    </w:p>
    <w:p>
      <w:pPr>
        <w:pStyle w:val="2"/>
        <w:numPr>
          <w:ilvl w:val="0"/>
          <w:numId w:val="0"/>
        </w:numPr>
        <w:spacing w:line="460" w:lineRule="exact"/>
        <w:ind w:left="1493" w:leftChars="568" w:hanging="300" w:hangingChars="1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④</w:t>
      </w:r>
      <w:r>
        <w:rPr>
          <w:rFonts w:hint="eastAsia" w:ascii="仿宋_GB2312" w:eastAsia="仿宋_GB2312"/>
          <w:szCs w:val="30"/>
          <w:lang w:val="en-US" w:eastAsia="zh-CN"/>
        </w:rPr>
        <w:t>研发中心西面、厂房二西面（从研发中心西北面围墙角到综合楼一东北面的围墙角）沿围墙的道路硬化。</w:t>
      </w:r>
    </w:p>
    <w:p>
      <w:pPr>
        <w:pStyle w:val="2"/>
        <w:numPr>
          <w:ilvl w:val="0"/>
          <w:numId w:val="0"/>
        </w:numPr>
        <w:spacing w:line="460" w:lineRule="exact"/>
        <w:ind w:firstLine="904" w:firstLineChars="300"/>
        <w:rPr>
          <w:rFonts w:hint="eastAsia" w:ascii="仿宋_GB2312" w:eastAsia="仿宋_GB2312"/>
          <w:b/>
          <w:bCs/>
          <w:szCs w:val="30"/>
          <w:lang w:val="en-US" w:eastAsia="zh-CN"/>
        </w:rPr>
      </w:pPr>
      <w:r>
        <w:rPr>
          <w:rFonts w:hint="eastAsia" w:ascii="仿宋_GB2312" w:eastAsia="仿宋_GB2312"/>
          <w:b/>
          <w:bCs/>
          <w:szCs w:val="30"/>
          <w:lang w:val="en-US" w:eastAsia="zh-CN"/>
        </w:rPr>
        <w:t>（3）第三</w:t>
      </w:r>
      <w:r>
        <w:rPr>
          <w:rFonts w:hint="eastAsia" w:ascii="仿宋" w:hAnsi="仿宋" w:eastAsia="仿宋" w:cs="仿宋"/>
          <w:b/>
          <w:bCs/>
          <w:sz w:val="28"/>
          <w:szCs w:val="28"/>
          <w:lang w:val="en-US" w:eastAsia="zh-CN"/>
        </w:rPr>
        <w:t>标</w:t>
      </w:r>
      <w:r>
        <w:rPr>
          <w:rFonts w:hint="eastAsia" w:ascii="仿宋_GB2312" w:eastAsia="仿宋_GB2312"/>
          <w:b/>
          <w:bCs/>
          <w:szCs w:val="30"/>
          <w:lang w:val="en-US" w:eastAsia="zh-CN"/>
        </w:rPr>
        <w:t>段道路工程施工范围</w:t>
      </w:r>
      <w:r>
        <w:rPr>
          <w:rFonts w:hint="eastAsia" w:ascii="仿宋_GB2312" w:eastAsia="仿宋_GB2312"/>
          <w:szCs w:val="30"/>
          <w:lang w:val="en-US" w:eastAsia="zh-CN"/>
        </w:rPr>
        <w:t>：</w:t>
      </w:r>
    </w:p>
    <w:p>
      <w:pPr>
        <w:pStyle w:val="2"/>
        <w:numPr>
          <w:ilvl w:val="0"/>
          <w:numId w:val="0"/>
        </w:numPr>
        <w:spacing w:line="460" w:lineRule="exact"/>
        <w:ind w:left="600" w:leftChars="0" w:firstLine="1158" w:firstLineChars="386"/>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①环境科技项目区域内的道路。</w:t>
      </w:r>
    </w:p>
    <w:p>
      <w:pPr>
        <w:pStyle w:val="2"/>
        <w:numPr>
          <w:ilvl w:val="0"/>
          <w:numId w:val="0"/>
        </w:numPr>
        <w:spacing w:line="460" w:lineRule="exact"/>
        <w:ind w:left="1841" w:leftChars="854" w:hanging="48" w:hangingChars="16"/>
        <w:rPr>
          <w:rFonts w:hint="default" w:ascii="仿宋_GB2312" w:eastAsia="仿宋_GB2312"/>
          <w:b w:val="0"/>
          <w:bCs w:val="0"/>
          <w:szCs w:val="30"/>
          <w:lang w:val="en-US" w:eastAsia="zh-CN"/>
        </w:rPr>
      </w:pPr>
      <w:r>
        <w:rPr>
          <w:rFonts w:hint="default" w:ascii="仿宋_GB2312" w:eastAsia="仿宋_GB2312"/>
          <w:b w:val="0"/>
          <w:bCs w:val="0"/>
          <w:szCs w:val="30"/>
          <w:lang w:val="en-US" w:eastAsia="zh-CN"/>
        </w:rPr>
        <w:t>②</w:t>
      </w:r>
      <w:r>
        <w:rPr>
          <w:rFonts w:hint="eastAsia" w:ascii="仿宋_GB2312" w:eastAsia="仿宋_GB2312"/>
          <w:b w:val="0"/>
          <w:bCs w:val="0"/>
          <w:szCs w:val="30"/>
          <w:lang w:val="en-US" w:eastAsia="zh-CN"/>
        </w:rPr>
        <w:t>环境科技项目西南门到西乐路的道路硬化（6米宽）。</w:t>
      </w:r>
    </w:p>
    <w:p>
      <w:pPr>
        <w:pStyle w:val="2"/>
        <w:numPr>
          <w:ilvl w:val="0"/>
          <w:numId w:val="0"/>
        </w:numPr>
        <w:spacing w:line="460" w:lineRule="exact"/>
        <w:ind w:firstLine="301" w:firstLineChars="100"/>
        <w:rPr>
          <w:rFonts w:hint="eastAsia" w:ascii="仿宋_GB2312" w:eastAsia="仿宋_GB2312"/>
          <w:szCs w:val="30"/>
          <w:lang w:val="en-US" w:eastAsia="zh-CN"/>
        </w:rPr>
      </w:pPr>
      <w:r>
        <w:rPr>
          <w:rFonts w:hint="eastAsia" w:ascii="仿宋_GB2312" w:eastAsia="仿宋_GB2312"/>
          <w:b/>
          <w:bCs/>
          <w:szCs w:val="30"/>
          <w:lang w:val="en-US" w:eastAsia="zh-CN"/>
        </w:rPr>
        <w:t>2.给水工程</w:t>
      </w:r>
      <w:r>
        <w:rPr>
          <w:rFonts w:hint="eastAsia" w:ascii="仿宋_GB2312" w:eastAsia="仿宋_GB2312"/>
          <w:szCs w:val="30"/>
          <w:lang w:val="en-US" w:eastAsia="zh-CN"/>
        </w:rPr>
        <w:t>：</w:t>
      </w:r>
    </w:p>
    <w:p>
      <w:pPr>
        <w:pStyle w:val="2"/>
        <w:numPr>
          <w:ilvl w:val="0"/>
          <w:numId w:val="0"/>
        </w:numPr>
        <w:spacing w:line="460" w:lineRule="exact"/>
        <w:ind w:left="1196" w:leftChars="426" w:hanging="301" w:hangingChars="100"/>
        <w:rPr>
          <w:rFonts w:hint="eastAsia" w:ascii="仿宋" w:hAnsi="仿宋" w:eastAsia="仿宋" w:cs="仿宋"/>
          <w:lang w:val="en-US" w:eastAsia="zh-CN"/>
        </w:rPr>
      </w:pPr>
      <w:r>
        <w:rPr>
          <w:rFonts w:hint="eastAsia" w:ascii="仿宋_GB2312" w:eastAsia="仿宋_GB2312"/>
          <w:b/>
          <w:bCs/>
          <w:szCs w:val="30"/>
          <w:lang w:val="en-US" w:eastAsia="zh-CN"/>
        </w:rPr>
        <w:t>（1）</w:t>
      </w:r>
      <w:r>
        <w:rPr>
          <w:rFonts w:hint="eastAsia" w:ascii="仿宋" w:hAnsi="仿宋" w:eastAsia="仿宋" w:cs="仿宋"/>
          <w:b/>
          <w:bCs/>
          <w:lang w:val="en-US" w:eastAsia="zh-CN"/>
        </w:rPr>
        <w:t>第一</w:t>
      </w:r>
      <w:r>
        <w:rPr>
          <w:rFonts w:hint="eastAsia" w:ascii="仿宋" w:hAnsi="仿宋" w:eastAsia="仿宋" w:cs="仿宋"/>
          <w:b/>
          <w:bCs/>
          <w:sz w:val="28"/>
          <w:szCs w:val="28"/>
          <w:lang w:val="en-US" w:eastAsia="zh-CN"/>
        </w:rPr>
        <w:t>标</w:t>
      </w:r>
      <w:r>
        <w:rPr>
          <w:rFonts w:hint="eastAsia" w:ascii="仿宋" w:hAnsi="仿宋" w:eastAsia="仿宋" w:cs="仿宋"/>
          <w:b/>
          <w:bCs/>
          <w:lang w:val="en-US" w:eastAsia="zh-CN"/>
        </w:rPr>
        <w:t>段给水施工范围</w:t>
      </w:r>
      <w:r>
        <w:rPr>
          <w:rFonts w:hint="eastAsia" w:ascii="仿宋" w:hAnsi="仿宋" w:eastAsia="仿宋" w:cs="仿宋"/>
          <w:lang w:val="en-US" w:eastAsia="zh-CN"/>
        </w:rPr>
        <w:t>：</w:t>
      </w:r>
    </w:p>
    <w:p>
      <w:pPr>
        <w:pStyle w:val="2"/>
        <w:numPr>
          <w:ilvl w:val="0"/>
          <w:numId w:val="0"/>
        </w:numPr>
        <w:spacing w:line="460" w:lineRule="exact"/>
        <w:ind w:left="1791" w:leftChars="710" w:hanging="300" w:hangingChars="100"/>
        <w:rPr>
          <w:rFonts w:hint="eastAsia" w:ascii="仿宋" w:hAnsi="仿宋" w:eastAsia="仿宋" w:cs="仿宋"/>
          <w:lang w:val="en-US" w:eastAsia="zh-CN"/>
        </w:rPr>
      </w:pPr>
      <w:r>
        <w:rPr>
          <w:rFonts w:hint="eastAsia" w:ascii="仿宋" w:hAnsi="仿宋" w:eastAsia="仿宋" w:cs="仿宋"/>
          <w:lang w:val="en-US" w:eastAsia="zh-CN"/>
        </w:rPr>
        <w:t>①精密厂区内给水管网，</w:t>
      </w:r>
      <w:r>
        <w:rPr>
          <w:rFonts w:hint="eastAsia" w:ascii="仿宋_GB2312" w:eastAsia="仿宋_GB2312"/>
          <w:szCs w:val="30"/>
          <w:lang w:val="en-US" w:eastAsia="zh-CN"/>
        </w:rPr>
        <w:t>包括地面给水管</w:t>
      </w:r>
      <w:r>
        <w:rPr>
          <w:rFonts w:hint="eastAsia" w:ascii="仿宋" w:hAnsi="仿宋" w:eastAsia="仿宋" w:cs="仿宋"/>
          <w:lang w:val="en-US" w:eastAsia="zh-CN"/>
        </w:rPr>
        <w:t>、过门口埋地水管以及各种配套阀门配件</w:t>
      </w:r>
      <w:r>
        <w:rPr>
          <w:rFonts w:hint="eastAsia" w:ascii="仿宋_GB2312" w:eastAsia="仿宋_GB2312"/>
          <w:szCs w:val="30"/>
          <w:lang w:val="en-US" w:eastAsia="zh-CN"/>
        </w:rPr>
        <w:t>（具体见给给水图纸）</w:t>
      </w:r>
      <w:r>
        <w:rPr>
          <w:rFonts w:hint="eastAsia" w:ascii="仿宋" w:hAnsi="仿宋" w:eastAsia="仿宋" w:cs="仿宋"/>
          <w:lang w:val="en-US" w:eastAsia="zh-CN"/>
        </w:rPr>
        <w:t>。</w:t>
      </w:r>
    </w:p>
    <w:p>
      <w:pPr>
        <w:pStyle w:val="2"/>
        <w:numPr>
          <w:ilvl w:val="0"/>
          <w:numId w:val="0"/>
        </w:numPr>
        <w:spacing w:line="460" w:lineRule="exact"/>
        <w:ind w:left="1491" w:leftChars="710" w:firstLine="0" w:firstLineChars="0"/>
        <w:rPr>
          <w:rFonts w:hint="eastAsia" w:ascii="仿宋" w:hAnsi="仿宋" w:eastAsia="仿宋" w:cs="仿宋"/>
          <w:lang w:val="en-US" w:eastAsia="zh-CN"/>
        </w:rPr>
      </w:pPr>
      <w:r>
        <w:rPr>
          <w:rFonts w:hint="eastAsia" w:ascii="仿宋" w:hAnsi="仿宋" w:eastAsia="仿宋" w:cs="仿宋"/>
          <w:lang w:val="en-US" w:eastAsia="zh-CN"/>
        </w:rPr>
        <w:t>②连接和预留用水单体或设施的接入点。</w:t>
      </w:r>
    </w:p>
    <w:p>
      <w:pPr>
        <w:pStyle w:val="2"/>
        <w:numPr>
          <w:ilvl w:val="0"/>
          <w:numId w:val="0"/>
        </w:numPr>
        <w:spacing w:line="460" w:lineRule="exact"/>
        <w:ind w:left="1789" w:leftChars="852" w:firstLine="0" w:firstLineChars="0"/>
        <w:rPr>
          <w:rFonts w:hint="eastAsia" w:ascii="仿宋" w:hAnsi="仿宋" w:eastAsia="仿宋" w:cs="仿宋"/>
          <w:lang w:val="en-US" w:eastAsia="zh-CN"/>
        </w:rPr>
      </w:pPr>
      <w:r>
        <w:rPr>
          <w:rFonts w:hint="eastAsia" w:ascii="仿宋" w:hAnsi="仿宋" w:eastAsia="仿宋" w:cs="仿宋"/>
          <w:lang w:val="en-US" w:eastAsia="zh-CN"/>
        </w:rPr>
        <w:t>具体包括连接综合楼1、2及研发中心、厂房一用水点；预留或连接消防泵房、厂房二、2处独立卫生间、2个冷却水池、废水车间、环保科技单体等用水点（注：未建的设施预留，已建的设施连接）。</w:t>
      </w:r>
    </w:p>
    <w:p>
      <w:pPr>
        <w:pStyle w:val="2"/>
        <w:numPr>
          <w:ilvl w:val="0"/>
          <w:numId w:val="0"/>
        </w:numPr>
        <w:spacing w:line="460" w:lineRule="exact"/>
        <w:ind w:left="600" w:leftChars="0" w:firstLine="301" w:firstLineChars="100"/>
        <w:rPr>
          <w:rFonts w:hint="eastAsia" w:ascii="仿宋" w:hAnsi="仿宋" w:eastAsia="仿宋" w:cs="仿宋"/>
          <w:b/>
          <w:bCs/>
          <w:lang w:val="en-US" w:eastAsia="zh-CN"/>
        </w:rPr>
      </w:pPr>
      <w:r>
        <w:rPr>
          <w:rFonts w:hint="eastAsia" w:ascii="仿宋" w:hAnsi="仿宋" w:eastAsia="仿宋" w:cs="仿宋"/>
          <w:b/>
          <w:bCs/>
          <w:lang w:val="en-US" w:eastAsia="zh-CN"/>
        </w:rPr>
        <w:t>（2）第二</w:t>
      </w:r>
      <w:r>
        <w:rPr>
          <w:rFonts w:hint="eastAsia" w:ascii="仿宋" w:hAnsi="仿宋" w:eastAsia="仿宋" w:cs="仿宋"/>
          <w:b/>
          <w:bCs/>
          <w:sz w:val="28"/>
          <w:szCs w:val="28"/>
          <w:lang w:val="en-US" w:eastAsia="zh-CN"/>
        </w:rPr>
        <w:t>标</w:t>
      </w:r>
      <w:r>
        <w:rPr>
          <w:rFonts w:hint="eastAsia" w:ascii="仿宋" w:hAnsi="仿宋" w:eastAsia="仿宋" w:cs="仿宋"/>
          <w:b/>
          <w:bCs/>
          <w:lang w:val="en-US" w:eastAsia="zh-CN"/>
        </w:rPr>
        <w:t>段给水施工范围：</w:t>
      </w:r>
    </w:p>
    <w:p>
      <w:pPr>
        <w:pStyle w:val="2"/>
        <w:numPr>
          <w:ilvl w:val="0"/>
          <w:numId w:val="0"/>
        </w:numPr>
        <w:spacing w:line="460" w:lineRule="exact"/>
        <w:ind w:left="1803" w:leftChars="285" w:hanging="1205" w:hangingChars="400"/>
        <w:rPr>
          <w:rFonts w:hint="eastAsia" w:ascii="仿宋" w:hAnsi="仿宋" w:eastAsia="仿宋" w:cs="仿宋"/>
          <w:b w:val="0"/>
          <w:bCs w:val="0"/>
          <w:lang w:val="en-US" w:eastAsia="zh-CN"/>
        </w:rPr>
      </w:pPr>
      <w:r>
        <w:rPr>
          <w:rFonts w:hint="eastAsia" w:ascii="仿宋" w:hAnsi="仿宋" w:eastAsia="仿宋" w:cs="仿宋"/>
          <w:b/>
          <w:bCs/>
          <w:lang w:val="en-US" w:eastAsia="zh-CN"/>
        </w:rPr>
        <w:t xml:space="preserve">       </w:t>
      </w:r>
      <w:r>
        <w:rPr>
          <w:rFonts w:hint="eastAsia" w:ascii="仿宋" w:hAnsi="仿宋" w:eastAsia="仿宋" w:cs="仿宋"/>
          <w:b w:val="0"/>
          <w:bCs w:val="0"/>
          <w:lang w:val="en-US" w:eastAsia="zh-CN"/>
        </w:rPr>
        <w:t>连接第一</w:t>
      </w:r>
      <w:r>
        <w:rPr>
          <w:rFonts w:hint="eastAsia" w:ascii="仿宋" w:hAnsi="仿宋" w:eastAsia="仿宋" w:cs="仿宋"/>
          <w:b w:val="0"/>
          <w:bCs w:val="0"/>
          <w:sz w:val="28"/>
          <w:szCs w:val="28"/>
          <w:lang w:val="en-US" w:eastAsia="zh-CN"/>
        </w:rPr>
        <w:t>标</w:t>
      </w:r>
      <w:r>
        <w:rPr>
          <w:rFonts w:hint="eastAsia" w:ascii="仿宋" w:hAnsi="仿宋" w:eastAsia="仿宋" w:cs="仿宋"/>
          <w:b w:val="0"/>
          <w:bCs w:val="0"/>
          <w:lang w:val="en-US" w:eastAsia="zh-CN"/>
        </w:rPr>
        <w:t>段精密项目区域内剩余未连接的</w:t>
      </w:r>
      <w:r>
        <w:rPr>
          <w:rFonts w:hint="eastAsia" w:ascii="仿宋" w:hAnsi="仿宋" w:eastAsia="仿宋" w:cs="仿宋"/>
          <w:lang w:val="en-US" w:eastAsia="zh-CN"/>
        </w:rPr>
        <w:t>用水点，包括厂房二等用水点</w:t>
      </w:r>
      <w:r>
        <w:rPr>
          <w:rFonts w:hint="eastAsia" w:ascii="仿宋" w:hAnsi="仿宋" w:eastAsia="仿宋" w:cs="仿宋"/>
          <w:b w:val="0"/>
          <w:bCs w:val="0"/>
          <w:lang w:val="en-US" w:eastAsia="zh-CN"/>
        </w:rPr>
        <w:t>。</w:t>
      </w:r>
    </w:p>
    <w:p>
      <w:pPr>
        <w:pStyle w:val="2"/>
        <w:numPr>
          <w:ilvl w:val="0"/>
          <w:numId w:val="0"/>
        </w:numPr>
        <w:spacing w:line="460" w:lineRule="exact"/>
        <w:ind w:firstLine="904" w:firstLineChars="300"/>
        <w:rPr>
          <w:rFonts w:hint="eastAsia" w:ascii="仿宋_GB2312" w:eastAsia="仿宋_GB2312"/>
          <w:b/>
          <w:bCs/>
          <w:szCs w:val="30"/>
          <w:lang w:val="en-US" w:eastAsia="zh-CN"/>
        </w:rPr>
      </w:pPr>
      <w:r>
        <w:rPr>
          <w:rFonts w:hint="eastAsia" w:ascii="仿宋_GB2312" w:eastAsia="仿宋_GB2312"/>
          <w:b/>
          <w:bCs/>
          <w:szCs w:val="30"/>
          <w:lang w:val="en-US" w:eastAsia="zh-CN"/>
        </w:rPr>
        <w:t>（3）第三</w:t>
      </w:r>
      <w:r>
        <w:rPr>
          <w:rFonts w:hint="eastAsia" w:ascii="仿宋" w:hAnsi="仿宋" w:eastAsia="仿宋" w:cs="仿宋"/>
          <w:b/>
          <w:bCs/>
          <w:sz w:val="28"/>
          <w:szCs w:val="28"/>
          <w:lang w:val="en-US" w:eastAsia="zh-CN"/>
        </w:rPr>
        <w:t>标</w:t>
      </w:r>
      <w:r>
        <w:rPr>
          <w:rFonts w:hint="eastAsia" w:ascii="仿宋_GB2312" w:eastAsia="仿宋_GB2312"/>
          <w:b/>
          <w:bCs/>
          <w:szCs w:val="30"/>
          <w:lang w:val="en-US" w:eastAsia="zh-CN"/>
        </w:rPr>
        <w:t>段给水工程施工范围</w:t>
      </w:r>
      <w:r>
        <w:rPr>
          <w:rFonts w:hint="eastAsia" w:ascii="仿宋_GB2312" w:eastAsia="仿宋_GB2312"/>
          <w:szCs w:val="30"/>
          <w:lang w:val="en-US" w:eastAsia="zh-CN"/>
        </w:rPr>
        <w:t>：</w:t>
      </w:r>
    </w:p>
    <w:p>
      <w:pPr>
        <w:pStyle w:val="2"/>
        <w:numPr>
          <w:ilvl w:val="0"/>
          <w:numId w:val="0"/>
        </w:numPr>
        <w:spacing w:line="460" w:lineRule="exact"/>
        <w:ind w:firstLine="1800" w:firstLineChars="600"/>
        <w:rPr>
          <w:rFonts w:hint="default" w:ascii="仿宋_GB2312" w:eastAsia="仿宋_GB2312"/>
          <w:b w:val="0"/>
          <w:bCs w:val="0"/>
          <w:szCs w:val="30"/>
          <w:lang w:val="en-US" w:eastAsia="zh-CN"/>
        </w:rPr>
      </w:pPr>
      <w:r>
        <w:rPr>
          <w:rFonts w:hint="eastAsia" w:ascii="仿宋_GB2312" w:eastAsia="仿宋_GB2312"/>
          <w:b w:val="0"/>
          <w:bCs w:val="0"/>
          <w:szCs w:val="30"/>
          <w:lang w:val="en-US" w:eastAsia="zh-CN"/>
        </w:rPr>
        <w:t>环境科技项目区域内的给水管网。</w:t>
      </w:r>
    </w:p>
    <w:p>
      <w:pPr>
        <w:pStyle w:val="2"/>
        <w:numPr>
          <w:ilvl w:val="0"/>
          <w:numId w:val="0"/>
        </w:numPr>
        <w:spacing w:line="460" w:lineRule="exact"/>
        <w:ind w:leftChars="-16" w:firstLine="904" w:firstLineChars="300"/>
        <w:rPr>
          <w:rFonts w:hint="eastAsia" w:ascii="仿宋_GB2312" w:eastAsia="仿宋_GB2312"/>
          <w:szCs w:val="30"/>
          <w:lang w:val="en-US" w:eastAsia="zh-CN"/>
        </w:rPr>
      </w:pPr>
      <w:r>
        <w:rPr>
          <w:rFonts w:hint="eastAsia" w:ascii="仿宋" w:hAnsi="仿宋" w:eastAsia="仿宋" w:cs="仿宋"/>
          <w:b/>
          <w:bCs/>
          <w:lang w:val="en-US" w:eastAsia="zh-CN"/>
        </w:rPr>
        <w:t>（4）</w:t>
      </w:r>
      <w:r>
        <w:rPr>
          <w:rFonts w:hint="eastAsia" w:ascii="仿宋_GB2312" w:eastAsia="仿宋_GB2312"/>
          <w:b/>
          <w:bCs/>
          <w:szCs w:val="30"/>
          <w:lang w:val="en-US" w:eastAsia="zh-CN"/>
        </w:rPr>
        <w:t>不属本次招标的给水施工范围：</w:t>
      </w:r>
    </w:p>
    <w:p>
      <w:pPr>
        <w:pStyle w:val="2"/>
        <w:numPr>
          <w:ilvl w:val="0"/>
          <w:numId w:val="0"/>
        </w:numPr>
        <w:spacing w:line="460" w:lineRule="exact"/>
        <w:ind w:left="1789" w:leftChars="852" w:firstLine="0" w:firstLineChars="0"/>
        <w:rPr>
          <w:rFonts w:hint="eastAsia" w:ascii="仿宋_GB2312" w:eastAsia="仿宋_GB2312"/>
          <w:szCs w:val="30"/>
          <w:lang w:val="en-US" w:eastAsia="zh-CN"/>
        </w:rPr>
      </w:pPr>
      <w:r>
        <w:rPr>
          <w:rFonts w:hint="eastAsia" w:ascii="仿宋_GB2312" w:eastAsia="仿宋_GB2312"/>
          <w:szCs w:val="30"/>
          <w:lang w:val="en-US" w:eastAsia="zh-CN"/>
        </w:rPr>
        <w:t>给水主管入口的两套主水表及其前后阀门配件（属于水业公司安装，在围墙外位置）。</w:t>
      </w:r>
    </w:p>
    <w:p>
      <w:pPr>
        <w:pStyle w:val="2"/>
        <w:numPr>
          <w:ilvl w:val="0"/>
          <w:numId w:val="0"/>
        </w:numPr>
        <w:spacing w:line="460" w:lineRule="exact"/>
        <w:ind w:firstLine="301" w:firstLineChars="100"/>
        <w:rPr>
          <w:rFonts w:hint="eastAsia" w:ascii="仿宋" w:hAnsi="仿宋" w:eastAsia="仿宋" w:cs="仿宋"/>
          <w:b/>
          <w:bCs/>
          <w:lang w:val="en-US" w:eastAsia="zh-CN"/>
        </w:rPr>
      </w:pPr>
      <w:r>
        <w:rPr>
          <w:rFonts w:hint="eastAsia" w:ascii="仿宋" w:hAnsi="仿宋" w:eastAsia="仿宋" w:cs="仿宋"/>
          <w:b/>
          <w:bCs/>
          <w:lang w:val="en-US" w:eastAsia="zh-CN"/>
        </w:rPr>
        <w:t>3.排水工程（雨水管网和污水管网）：</w:t>
      </w:r>
    </w:p>
    <w:p>
      <w:pPr>
        <w:pStyle w:val="2"/>
        <w:numPr>
          <w:ilvl w:val="0"/>
          <w:numId w:val="0"/>
        </w:numPr>
        <w:spacing w:line="460" w:lineRule="exact"/>
        <w:ind w:left="750" w:leftChars="0"/>
        <w:rPr>
          <w:rFonts w:hint="eastAsia" w:ascii="仿宋" w:hAnsi="仿宋" w:eastAsia="仿宋" w:cs="仿宋"/>
          <w:lang w:val="en-US" w:eastAsia="zh-CN"/>
        </w:rPr>
      </w:pPr>
      <w:r>
        <w:rPr>
          <w:rFonts w:hint="eastAsia" w:ascii="仿宋" w:hAnsi="仿宋" w:eastAsia="仿宋" w:cs="仿宋"/>
          <w:b/>
          <w:bCs/>
          <w:lang w:val="en-US" w:eastAsia="zh-CN"/>
        </w:rPr>
        <w:t>（1）第一</w:t>
      </w:r>
      <w:r>
        <w:rPr>
          <w:rFonts w:hint="eastAsia" w:ascii="仿宋" w:hAnsi="仿宋" w:eastAsia="仿宋" w:cs="仿宋"/>
          <w:b/>
          <w:bCs/>
          <w:sz w:val="28"/>
          <w:szCs w:val="28"/>
          <w:lang w:val="en-US" w:eastAsia="zh-CN"/>
        </w:rPr>
        <w:t>标</w:t>
      </w:r>
      <w:r>
        <w:rPr>
          <w:rFonts w:hint="eastAsia" w:ascii="仿宋" w:hAnsi="仿宋" w:eastAsia="仿宋" w:cs="仿宋"/>
          <w:b/>
          <w:bCs/>
          <w:lang w:val="en-US" w:eastAsia="zh-CN"/>
        </w:rPr>
        <w:t>段排水施工范围</w:t>
      </w:r>
      <w:r>
        <w:rPr>
          <w:rFonts w:hint="eastAsia" w:ascii="仿宋" w:hAnsi="仿宋" w:eastAsia="仿宋" w:cs="仿宋"/>
          <w:lang w:val="en-US" w:eastAsia="zh-CN"/>
        </w:rPr>
        <w:t>：</w:t>
      </w:r>
    </w:p>
    <w:p>
      <w:pPr>
        <w:pStyle w:val="2"/>
        <w:numPr>
          <w:ilvl w:val="0"/>
          <w:numId w:val="0"/>
        </w:numPr>
        <w:spacing w:line="460" w:lineRule="exact"/>
        <w:ind w:left="1493" w:leftChars="568" w:hanging="300" w:hangingChars="100"/>
        <w:rPr>
          <w:rFonts w:hint="eastAsia" w:ascii="仿宋_GB2312" w:eastAsia="仿宋_GB2312"/>
          <w:szCs w:val="30"/>
          <w:lang w:val="en-US" w:eastAsia="zh-CN"/>
        </w:rPr>
      </w:pPr>
      <w:r>
        <w:rPr>
          <w:rFonts w:hint="eastAsia" w:ascii="仿宋" w:hAnsi="仿宋" w:eastAsia="仿宋" w:cs="仿宋"/>
          <w:lang w:val="en-US" w:eastAsia="zh-CN"/>
        </w:rPr>
        <w:t>①除</w:t>
      </w:r>
      <w:r>
        <w:rPr>
          <w:rFonts w:hint="eastAsia" w:ascii="仿宋_GB2312" w:eastAsia="仿宋_GB2312"/>
          <w:szCs w:val="30"/>
          <w:lang w:val="en-US" w:eastAsia="zh-CN"/>
        </w:rPr>
        <w:t>环</w:t>
      </w:r>
      <w:r>
        <w:rPr>
          <w:rFonts w:hint="eastAsia" w:ascii="仿宋" w:hAnsi="仿宋" w:eastAsia="仿宋" w:cs="仿宋"/>
          <w:b w:val="0"/>
          <w:bCs w:val="0"/>
          <w:sz w:val="28"/>
          <w:szCs w:val="28"/>
          <w:lang w:val="en-US" w:eastAsia="zh-CN"/>
        </w:rPr>
        <w:t>境</w:t>
      </w:r>
      <w:r>
        <w:rPr>
          <w:rFonts w:hint="eastAsia" w:ascii="仿宋_GB2312" w:eastAsia="仿宋_GB2312"/>
          <w:szCs w:val="30"/>
          <w:lang w:val="en-US" w:eastAsia="zh-CN"/>
        </w:rPr>
        <w:t>科技区域、以及已施工的厂房一西面和北面的雨水管外，精密厂区内室外未施工的雨水管网和污水管网，和厂房一室内部分雨水管网（具体见给排水图纸）。</w:t>
      </w:r>
    </w:p>
    <w:p>
      <w:pPr>
        <w:pStyle w:val="2"/>
        <w:numPr>
          <w:ilvl w:val="0"/>
          <w:numId w:val="0"/>
        </w:numPr>
        <w:spacing w:line="460" w:lineRule="exact"/>
        <w:ind w:left="1493" w:leftChars="568" w:hanging="300" w:hangingChars="100"/>
        <w:rPr>
          <w:rFonts w:hint="eastAsia" w:ascii="仿宋_GB2312" w:eastAsia="仿宋_GB2312"/>
          <w:b/>
          <w:bCs/>
          <w:szCs w:val="30"/>
          <w:lang w:val="en-US" w:eastAsia="zh-CN"/>
        </w:rPr>
      </w:pPr>
      <w:r>
        <w:rPr>
          <w:rFonts w:hint="eastAsia" w:ascii="仿宋_GB2312" w:eastAsia="仿宋_GB2312"/>
          <w:b w:val="0"/>
          <w:bCs w:val="0"/>
          <w:szCs w:val="30"/>
          <w:lang w:val="en-US" w:eastAsia="zh-CN"/>
        </w:rPr>
        <w:t>②其中包括厂房一东面、厂房一东北角接至围墙外市政雨水井、南面的管网；厂房一南面新增雨水管网及连接南面主排水管。</w:t>
      </w:r>
      <w:r>
        <w:rPr>
          <w:rFonts w:hint="eastAsia" w:ascii="仿宋_GB2312" w:eastAsia="仿宋_GB2312"/>
          <w:b/>
          <w:bCs/>
          <w:szCs w:val="30"/>
          <w:lang w:val="en-US" w:eastAsia="zh-CN"/>
        </w:rPr>
        <w:t>（</w:t>
      </w:r>
      <w:r>
        <w:rPr>
          <w:rFonts w:hint="eastAsia" w:ascii="仿宋_GB2312" w:eastAsia="仿宋_GB2312"/>
          <w:b w:val="0"/>
          <w:bCs w:val="0"/>
          <w:szCs w:val="30"/>
          <w:lang w:val="en-US" w:eastAsia="zh-CN"/>
        </w:rPr>
        <w:t>注：该部分管线为因后期雨水排水图纸设计更改原因，增加工程</w:t>
      </w:r>
      <w:r>
        <w:rPr>
          <w:rFonts w:hint="eastAsia" w:ascii="仿宋_GB2312" w:eastAsia="仿宋_GB2312"/>
          <w:b/>
          <w:bCs/>
          <w:szCs w:val="30"/>
          <w:lang w:val="en-US" w:eastAsia="zh-CN"/>
        </w:rPr>
        <w:t>）。</w:t>
      </w:r>
    </w:p>
    <w:p>
      <w:pPr>
        <w:pStyle w:val="2"/>
        <w:numPr>
          <w:ilvl w:val="0"/>
          <w:numId w:val="0"/>
        </w:numPr>
        <w:spacing w:line="460" w:lineRule="exact"/>
        <w:ind w:left="1493" w:leftChars="568" w:hanging="300" w:hangingChars="100"/>
        <w:rPr>
          <w:rFonts w:hint="default" w:ascii="仿宋_GB2312" w:eastAsia="仿宋_GB2312"/>
          <w:b w:val="0"/>
          <w:bCs w:val="0"/>
          <w:szCs w:val="30"/>
          <w:lang w:val="en-US" w:eastAsia="zh-CN"/>
        </w:rPr>
      </w:pPr>
      <w:r>
        <w:rPr>
          <w:rFonts w:hint="eastAsia" w:ascii="仿宋_GB2312" w:eastAsia="仿宋_GB2312"/>
          <w:b w:val="0"/>
          <w:bCs w:val="0"/>
          <w:szCs w:val="30"/>
          <w:lang w:val="en-US" w:eastAsia="zh-CN"/>
        </w:rPr>
        <w:t>③其中包括综合楼1,2周边排水管网；厂房二北面道路的雨水管网，厂房二南面的雨水及污水管网。其中厂房二北面道路的雨水管网</w:t>
      </w:r>
      <w:r>
        <w:rPr>
          <w:rFonts w:hint="eastAsia" w:ascii="仿宋_GB2312" w:eastAsia="仿宋_GB2312"/>
          <w:szCs w:val="30"/>
          <w:lang w:val="en-US" w:eastAsia="zh-CN"/>
        </w:rPr>
        <w:t>只做排水管与管井，使之能与研发中心的雨水排水管对接，雨水收集井、雨水口、雨水管支管、管井盖暂不做。</w:t>
      </w:r>
    </w:p>
    <w:p>
      <w:pPr>
        <w:pStyle w:val="2"/>
        <w:numPr>
          <w:ilvl w:val="0"/>
          <w:numId w:val="0"/>
        </w:numPr>
        <w:spacing w:line="460" w:lineRule="exact"/>
        <w:ind w:left="1493" w:leftChars="568" w:hanging="300" w:hangingChars="100"/>
        <w:rPr>
          <w:rFonts w:hint="eastAsia" w:ascii="仿宋_GB2312" w:eastAsia="仿宋_GB2312"/>
          <w:b/>
          <w:bCs/>
          <w:szCs w:val="30"/>
          <w:lang w:val="en-US" w:eastAsia="zh-CN"/>
        </w:rPr>
      </w:pPr>
      <w:r>
        <w:rPr>
          <w:rFonts w:hint="eastAsia" w:ascii="仿宋_GB2312" w:eastAsia="仿宋_GB2312"/>
          <w:b w:val="0"/>
          <w:bCs w:val="0"/>
          <w:szCs w:val="30"/>
          <w:lang w:val="en-US" w:eastAsia="zh-CN"/>
        </w:rPr>
        <w:t>④由于厂房二施工的影响</w:t>
      </w:r>
      <w:r>
        <w:rPr>
          <w:rFonts w:hint="eastAsia" w:ascii="仿宋_GB2312" w:eastAsia="仿宋_GB2312"/>
          <w:b/>
          <w:bCs/>
          <w:szCs w:val="30"/>
          <w:lang w:val="en-US" w:eastAsia="zh-CN"/>
        </w:rPr>
        <w:t>，</w:t>
      </w:r>
      <w:r>
        <w:rPr>
          <w:rFonts w:hint="eastAsia" w:ascii="仿宋_GB2312" w:eastAsia="仿宋_GB2312"/>
          <w:szCs w:val="30"/>
          <w:lang w:val="en-US" w:eastAsia="zh-CN"/>
        </w:rPr>
        <w:t>研发中心西面、厂房二西面（范围从研发中心西北面围墙角到综合楼一东北面的围墙角）沿围墙的道路下只做排水管与管井，雨水收集井、雨水口、雨水管支管、管井盖暂不做（第二标段才做）；同样该处污水管也是只做排水管与管井，污水井盖暂不做（第二标段才做）。</w:t>
      </w:r>
    </w:p>
    <w:p>
      <w:pPr>
        <w:pStyle w:val="2"/>
        <w:numPr>
          <w:ilvl w:val="0"/>
          <w:numId w:val="0"/>
        </w:numPr>
        <w:spacing w:line="460" w:lineRule="exact"/>
        <w:ind w:left="1493" w:leftChars="568" w:hanging="300" w:hangingChars="100"/>
        <w:rPr>
          <w:rFonts w:hint="default" w:ascii="仿宋_GB2312" w:eastAsia="仿宋_GB2312"/>
          <w:szCs w:val="30"/>
          <w:lang w:val="en-US" w:eastAsia="zh-CN"/>
        </w:rPr>
      </w:pPr>
      <w:r>
        <w:rPr>
          <w:rFonts w:hint="eastAsia" w:ascii="仿宋_GB2312" w:eastAsia="仿宋_GB2312"/>
          <w:b w:val="0"/>
          <w:bCs w:val="0"/>
          <w:szCs w:val="30"/>
          <w:lang w:val="en-US" w:eastAsia="zh-CN"/>
        </w:rPr>
        <w:t>⑤</w:t>
      </w:r>
      <w:r>
        <w:rPr>
          <w:rFonts w:hint="eastAsia" w:ascii="仿宋_GB2312" w:eastAsia="仿宋_GB2312"/>
          <w:szCs w:val="30"/>
          <w:lang w:val="en-US" w:eastAsia="zh-CN"/>
        </w:rPr>
        <w:t>包括分别从综合楼1,2及研发中心的化粪池引出污水管到主排污管。</w:t>
      </w:r>
    </w:p>
    <w:p>
      <w:pPr>
        <w:pStyle w:val="2"/>
        <w:numPr>
          <w:ilvl w:val="0"/>
          <w:numId w:val="0"/>
        </w:numPr>
        <w:spacing w:line="460" w:lineRule="exact"/>
        <w:ind w:left="1494" w:leftChars="568" w:hanging="301" w:hangingChars="100"/>
        <w:rPr>
          <w:rFonts w:hint="eastAsia" w:ascii="仿宋_GB2312" w:eastAsia="仿宋_GB2312"/>
          <w:b/>
          <w:bCs/>
          <w:szCs w:val="30"/>
          <w:lang w:val="en-US" w:eastAsia="zh-CN"/>
        </w:rPr>
      </w:pPr>
      <w:r>
        <w:rPr>
          <w:rFonts w:hint="eastAsia" w:ascii="仿宋_GB2312" w:eastAsia="仿宋_GB2312"/>
          <w:b/>
          <w:bCs/>
          <w:szCs w:val="30"/>
          <w:lang w:val="en-US" w:eastAsia="zh-CN"/>
        </w:rPr>
        <w:t>⑥包括将已做沙井及已有市政沙井延伸上硬化路面并配齐沙井盖。</w:t>
      </w:r>
    </w:p>
    <w:p>
      <w:pPr>
        <w:pStyle w:val="2"/>
        <w:numPr>
          <w:ilvl w:val="0"/>
          <w:numId w:val="0"/>
        </w:numPr>
        <w:spacing w:line="460" w:lineRule="exact"/>
        <w:ind w:firstLine="1205" w:firstLineChars="400"/>
        <w:rPr>
          <w:rFonts w:hint="eastAsia" w:ascii="仿宋_GB2312" w:eastAsia="仿宋_GB2312"/>
          <w:b/>
          <w:bCs/>
          <w:szCs w:val="30"/>
          <w:lang w:val="en-US" w:eastAsia="zh-CN"/>
        </w:rPr>
      </w:pPr>
      <w:r>
        <w:rPr>
          <w:rFonts w:hint="eastAsia" w:ascii="仿宋_GB2312" w:eastAsia="仿宋_GB2312"/>
          <w:b/>
          <w:bCs/>
          <w:szCs w:val="30"/>
          <w:lang w:val="en-US" w:eastAsia="zh-CN"/>
        </w:rPr>
        <w:t>⑦包括对现有损坏的市政井进行修复的费用。</w:t>
      </w:r>
    </w:p>
    <w:p>
      <w:pPr>
        <w:pStyle w:val="2"/>
        <w:numPr>
          <w:ilvl w:val="0"/>
          <w:numId w:val="0"/>
        </w:numPr>
        <w:spacing w:line="460" w:lineRule="exact"/>
        <w:ind w:left="1493" w:leftChars="568" w:hanging="300" w:hangingChars="100"/>
        <w:rPr>
          <w:rFonts w:hint="default" w:ascii="仿宋_GB2312" w:eastAsia="仿宋_GB2312"/>
          <w:b w:val="0"/>
          <w:bCs w:val="0"/>
          <w:szCs w:val="30"/>
          <w:lang w:val="en-US" w:eastAsia="zh-CN"/>
        </w:rPr>
      </w:pPr>
      <w:r>
        <w:rPr>
          <w:rFonts w:hint="eastAsia" w:ascii="仿宋_GB2312" w:eastAsia="仿宋_GB2312"/>
          <w:b w:val="0"/>
          <w:bCs w:val="0"/>
          <w:szCs w:val="30"/>
          <w:lang w:val="en-US" w:eastAsia="zh-CN"/>
        </w:rPr>
        <w:t>⑧包括从部分主管雨水井，预留多条连接d300水泥管（见图纸标注）。</w:t>
      </w:r>
    </w:p>
    <w:p>
      <w:pPr>
        <w:pStyle w:val="2"/>
        <w:numPr>
          <w:ilvl w:val="0"/>
          <w:numId w:val="2"/>
        </w:numPr>
        <w:spacing w:line="460" w:lineRule="exact"/>
        <w:ind w:left="1198" w:leftChars="284" w:hanging="602" w:hangingChars="200"/>
        <w:rPr>
          <w:rFonts w:hint="eastAsia" w:ascii="仿宋_GB2312" w:eastAsia="仿宋_GB2312"/>
          <w:szCs w:val="30"/>
          <w:lang w:val="en-US" w:eastAsia="zh-CN"/>
        </w:rPr>
      </w:pPr>
      <w:r>
        <w:rPr>
          <w:rFonts w:hint="eastAsia" w:ascii="仿宋_GB2312" w:eastAsia="仿宋_GB2312"/>
          <w:b/>
          <w:bCs/>
          <w:szCs w:val="30"/>
          <w:lang w:val="en-US" w:eastAsia="zh-CN"/>
        </w:rPr>
        <w:t>第二</w:t>
      </w:r>
      <w:r>
        <w:rPr>
          <w:rFonts w:hint="eastAsia" w:ascii="仿宋" w:hAnsi="仿宋" w:eastAsia="仿宋" w:cs="仿宋"/>
          <w:b/>
          <w:bCs/>
          <w:sz w:val="28"/>
          <w:szCs w:val="28"/>
          <w:lang w:val="en-US" w:eastAsia="zh-CN"/>
        </w:rPr>
        <w:t>标</w:t>
      </w:r>
      <w:r>
        <w:rPr>
          <w:rFonts w:hint="eastAsia" w:ascii="仿宋_GB2312" w:eastAsia="仿宋_GB2312"/>
          <w:b/>
          <w:bCs/>
          <w:szCs w:val="30"/>
          <w:lang w:val="en-US" w:eastAsia="zh-CN"/>
        </w:rPr>
        <w:t>段排水施工范围内容</w:t>
      </w:r>
      <w:r>
        <w:rPr>
          <w:rFonts w:hint="eastAsia" w:ascii="仿宋_GB2312" w:eastAsia="仿宋_GB2312"/>
          <w:szCs w:val="30"/>
          <w:lang w:val="en-US" w:eastAsia="zh-CN"/>
        </w:rPr>
        <w:t>：</w:t>
      </w:r>
    </w:p>
    <w:p>
      <w:pPr>
        <w:pStyle w:val="2"/>
        <w:numPr>
          <w:numId w:val="0"/>
        </w:numPr>
        <w:spacing w:line="460" w:lineRule="exact"/>
        <w:ind w:left="1076" w:leftChars="84" w:hanging="900" w:hangingChars="300"/>
        <w:rPr>
          <w:rFonts w:hint="default" w:ascii="仿宋_GB2312" w:eastAsia="仿宋_GB2312"/>
          <w:szCs w:val="30"/>
          <w:lang w:val="en-US" w:eastAsia="zh-CN"/>
        </w:rPr>
      </w:pPr>
      <w:r>
        <w:rPr>
          <w:rFonts w:hint="eastAsia" w:ascii="仿宋_GB2312" w:eastAsia="仿宋_GB2312"/>
          <w:szCs w:val="30"/>
          <w:lang w:val="en-US" w:eastAsia="zh-CN"/>
        </w:rPr>
        <w:t xml:space="preserve">       除第一标段外的精密项目区域内的未施工室外管网。其中包括：</w:t>
      </w:r>
    </w:p>
    <w:p>
      <w:pPr>
        <w:pStyle w:val="2"/>
        <w:numPr>
          <w:ilvl w:val="0"/>
          <w:numId w:val="0"/>
        </w:numPr>
        <w:spacing w:line="460" w:lineRule="exact"/>
        <w:ind w:left="1493" w:leftChars="568" w:hanging="300" w:hangingChars="100"/>
        <w:rPr>
          <w:rFonts w:hint="default" w:ascii="仿宋_GB2312" w:eastAsia="仿宋_GB2312"/>
          <w:szCs w:val="30"/>
          <w:lang w:val="en-US" w:eastAsia="zh-CN"/>
        </w:rPr>
      </w:pPr>
      <w:r>
        <w:rPr>
          <w:rFonts w:hint="eastAsia" w:ascii="仿宋_GB2312" w:eastAsia="仿宋_GB2312"/>
          <w:szCs w:val="30"/>
          <w:lang w:val="en-US" w:eastAsia="zh-CN"/>
        </w:rPr>
        <w:t>①厂房一西面主道路的雨水收集井、雨水口、雨水管支管、管井盖等排水设施。</w:t>
      </w:r>
    </w:p>
    <w:p>
      <w:pPr>
        <w:pStyle w:val="2"/>
        <w:numPr>
          <w:ilvl w:val="0"/>
          <w:numId w:val="0"/>
        </w:numPr>
        <w:spacing w:line="460" w:lineRule="exact"/>
        <w:ind w:left="1493" w:leftChars="568" w:hanging="300" w:hangingChars="100"/>
        <w:rPr>
          <w:rFonts w:hint="eastAsia" w:ascii="仿宋_GB2312" w:eastAsia="仿宋_GB2312"/>
          <w:szCs w:val="30"/>
          <w:lang w:val="en-US" w:eastAsia="zh-CN"/>
        </w:rPr>
      </w:pPr>
      <w:r>
        <w:rPr>
          <w:rFonts w:hint="eastAsia" w:ascii="仿宋_GB2312" w:eastAsia="仿宋_GB2312"/>
          <w:szCs w:val="30"/>
          <w:lang w:val="en-US" w:eastAsia="zh-CN"/>
        </w:rPr>
        <w:t>②研发中心西面、厂房二西面（范围从研发中心西北面围墙角到综合楼一东北面的围墙角）沿围墙道路的雨水收集井、雨水口、雨水管支管、管井盖，及污水井盖。</w:t>
      </w:r>
    </w:p>
    <w:p>
      <w:pPr>
        <w:pStyle w:val="2"/>
        <w:numPr>
          <w:ilvl w:val="0"/>
          <w:numId w:val="0"/>
        </w:numPr>
        <w:spacing w:line="460" w:lineRule="exact"/>
        <w:ind w:left="1493" w:leftChars="568" w:hanging="300" w:hangingChars="100"/>
        <w:rPr>
          <w:rFonts w:hint="default" w:ascii="仿宋_GB2312" w:eastAsia="仿宋_GB2312"/>
          <w:szCs w:val="30"/>
          <w:lang w:val="en-US" w:eastAsia="zh-CN"/>
        </w:rPr>
      </w:pPr>
      <w:r>
        <w:rPr>
          <w:rFonts w:hint="eastAsia" w:ascii="仿宋_GB2312" w:eastAsia="仿宋_GB2312"/>
          <w:b w:val="0"/>
          <w:bCs w:val="0"/>
          <w:szCs w:val="30"/>
          <w:lang w:val="en-US" w:eastAsia="zh-CN"/>
        </w:rPr>
        <w:t>③</w:t>
      </w:r>
      <w:r>
        <w:rPr>
          <w:rFonts w:hint="eastAsia" w:ascii="仿宋_GB2312" w:eastAsia="仿宋_GB2312"/>
          <w:szCs w:val="30"/>
          <w:lang w:val="en-US" w:eastAsia="zh-CN"/>
        </w:rPr>
        <w:t>厂房二其它剩余未接室外排水管网。</w:t>
      </w:r>
    </w:p>
    <w:p>
      <w:pPr>
        <w:pStyle w:val="2"/>
        <w:numPr>
          <w:ilvl w:val="0"/>
          <w:numId w:val="0"/>
        </w:numPr>
        <w:spacing w:line="460" w:lineRule="exact"/>
        <w:ind w:left="1493" w:leftChars="568" w:hanging="300" w:hangingChars="100"/>
        <w:rPr>
          <w:rFonts w:hint="eastAsia" w:ascii="仿宋_GB2312" w:eastAsia="仿宋_GB2312"/>
          <w:szCs w:val="30"/>
          <w:lang w:val="en-US" w:eastAsia="zh-CN"/>
        </w:rPr>
      </w:pPr>
      <w:r>
        <w:rPr>
          <w:rFonts w:hint="eastAsia" w:ascii="仿宋_GB2312" w:eastAsia="仿宋_GB2312"/>
          <w:b w:val="0"/>
          <w:bCs w:val="0"/>
          <w:szCs w:val="30"/>
          <w:lang w:val="en-US" w:eastAsia="zh-CN"/>
        </w:rPr>
        <w:t>④</w:t>
      </w:r>
      <w:r>
        <w:rPr>
          <w:rFonts w:hint="eastAsia" w:ascii="仿宋_GB2312" w:eastAsia="仿宋_GB2312"/>
          <w:szCs w:val="30"/>
          <w:lang w:val="en-US" w:eastAsia="zh-CN"/>
        </w:rPr>
        <w:t>研发中心北面道路的排水管网。</w:t>
      </w:r>
    </w:p>
    <w:p>
      <w:pPr>
        <w:pStyle w:val="2"/>
        <w:numPr>
          <w:ilvl w:val="0"/>
          <w:numId w:val="3"/>
        </w:numPr>
        <w:spacing w:line="460" w:lineRule="exact"/>
        <w:ind w:left="600" w:leftChars="0" w:firstLine="0" w:firstLineChars="0"/>
        <w:rPr>
          <w:rFonts w:hint="eastAsia" w:ascii="仿宋_GB2312" w:eastAsia="仿宋_GB2312"/>
          <w:szCs w:val="30"/>
          <w:lang w:val="en-US" w:eastAsia="zh-CN"/>
        </w:rPr>
      </w:pPr>
      <w:r>
        <w:rPr>
          <w:rFonts w:hint="eastAsia" w:ascii="仿宋_GB2312" w:eastAsia="仿宋_GB2312"/>
          <w:b/>
          <w:bCs/>
          <w:szCs w:val="30"/>
          <w:lang w:val="en-US" w:eastAsia="zh-CN"/>
        </w:rPr>
        <w:t>第三</w:t>
      </w:r>
      <w:r>
        <w:rPr>
          <w:rFonts w:hint="eastAsia" w:ascii="仿宋" w:hAnsi="仿宋" w:eastAsia="仿宋" w:cs="仿宋"/>
          <w:b/>
          <w:bCs/>
          <w:sz w:val="28"/>
          <w:szCs w:val="28"/>
          <w:lang w:val="en-US" w:eastAsia="zh-CN"/>
        </w:rPr>
        <w:t>标</w:t>
      </w:r>
      <w:r>
        <w:rPr>
          <w:rFonts w:hint="eastAsia" w:ascii="仿宋_GB2312" w:eastAsia="仿宋_GB2312"/>
          <w:b/>
          <w:bCs/>
          <w:szCs w:val="30"/>
          <w:lang w:val="en-US" w:eastAsia="zh-CN"/>
        </w:rPr>
        <w:t>段排水施工范围内容</w:t>
      </w:r>
      <w:r>
        <w:rPr>
          <w:rFonts w:hint="eastAsia" w:ascii="仿宋_GB2312" w:eastAsia="仿宋_GB2312"/>
          <w:szCs w:val="30"/>
          <w:lang w:val="en-US" w:eastAsia="zh-CN"/>
        </w:rPr>
        <w:t>：</w:t>
      </w:r>
    </w:p>
    <w:p>
      <w:pPr>
        <w:pStyle w:val="2"/>
        <w:numPr>
          <w:ilvl w:val="0"/>
          <w:numId w:val="0"/>
        </w:numPr>
        <w:spacing w:line="460" w:lineRule="exact"/>
        <w:ind w:left="1493" w:leftChars="568" w:hanging="300" w:hangingChars="100"/>
        <w:rPr>
          <w:rFonts w:hint="eastAsia" w:ascii="仿宋_GB2312" w:eastAsia="仿宋_GB2312"/>
          <w:szCs w:val="30"/>
          <w:lang w:val="en-US" w:eastAsia="zh-CN"/>
        </w:rPr>
      </w:pPr>
      <w:r>
        <w:rPr>
          <w:rFonts w:hint="eastAsia" w:ascii="仿宋_GB2312" w:eastAsia="仿宋_GB2312"/>
          <w:szCs w:val="30"/>
          <w:lang w:val="en-US" w:eastAsia="zh-CN"/>
        </w:rPr>
        <w:t>① 环</w:t>
      </w:r>
      <w:r>
        <w:rPr>
          <w:rFonts w:hint="eastAsia" w:ascii="仿宋" w:hAnsi="仿宋" w:eastAsia="仿宋" w:cs="仿宋"/>
          <w:b w:val="0"/>
          <w:bCs w:val="0"/>
          <w:sz w:val="28"/>
          <w:szCs w:val="28"/>
          <w:lang w:val="en-US" w:eastAsia="zh-CN"/>
        </w:rPr>
        <w:t>境</w:t>
      </w:r>
      <w:r>
        <w:rPr>
          <w:rFonts w:hint="eastAsia" w:ascii="仿宋_GB2312" w:eastAsia="仿宋_GB2312"/>
          <w:szCs w:val="30"/>
          <w:lang w:val="en-US" w:eastAsia="zh-CN"/>
        </w:rPr>
        <w:t>科技区域的市政排水管网。</w:t>
      </w:r>
    </w:p>
    <w:p>
      <w:pPr>
        <w:pStyle w:val="2"/>
        <w:numPr>
          <w:numId w:val="0"/>
        </w:numPr>
        <w:spacing w:line="460" w:lineRule="exact"/>
        <w:ind w:left="600" w:leftChars="0" w:firstLine="600" w:firstLineChars="200"/>
        <w:rPr>
          <w:rFonts w:hint="default" w:ascii="仿宋_GB2312" w:eastAsia="仿宋_GB2312"/>
          <w:szCs w:val="30"/>
          <w:lang w:val="en-US" w:eastAsia="zh-CN"/>
        </w:rPr>
      </w:pPr>
      <w:r>
        <w:rPr>
          <w:rFonts w:hint="eastAsia" w:ascii="仿宋_GB2312" w:eastAsia="仿宋_GB2312"/>
          <w:szCs w:val="30"/>
          <w:lang w:val="en-US" w:eastAsia="zh-CN"/>
        </w:rPr>
        <w:t>②</w:t>
      </w:r>
      <w:r>
        <w:rPr>
          <w:rFonts w:hint="eastAsia" w:ascii="仿宋_GB2312" w:eastAsia="仿宋_GB2312"/>
          <w:b/>
          <w:bCs/>
          <w:szCs w:val="30"/>
          <w:lang w:val="en-US" w:eastAsia="zh-CN"/>
        </w:rPr>
        <w:t>从厂区西南门到西乐路的雨水和污水管网</w:t>
      </w:r>
      <w:r>
        <w:rPr>
          <w:rFonts w:hint="eastAsia" w:ascii="仿宋_GB2312" w:eastAsia="仿宋_GB2312"/>
          <w:szCs w:val="30"/>
          <w:lang w:val="en-US" w:eastAsia="zh-CN"/>
        </w:rPr>
        <w:t>。</w:t>
      </w:r>
    </w:p>
    <w:p>
      <w:pPr>
        <w:pStyle w:val="2"/>
        <w:numPr>
          <w:ilvl w:val="0"/>
          <w:numId w:val="0"/>
        </w:numPr>
        <w:spacing w:line="460" w:lineRule="exact"/>
        <w:ind w:left="600" w:leftChars="0"/>
        <w:rPr>
          <w:rFonts w:hint="eastAsia" w:ascii="仿宋_GB2312" w:eastAsia="仿宋_GB2312"/>
          <w:szCs w:val="30"/>
          <w:lang w:val="en-US" w:eastAsia="zh-CN"/>
        </w:rPr>
      </w:pPr>
      <w:r>
        <w:rPr>
          <w:rFonts w:hint="eastAsia" w:ascii="仿宋_GB2312" w:eastAsia="仿宋_GB2312"/>
          <w:b/>
          <w:bCs/>
          <w:szCs w:val="30"/>
          <w:lang w:val="en-US" w:eastAsia="zh-CN"/>
        </w:rPr>
        <w:t>（4）不属于本次排水招标的范围</w:t>
      </w:r>
      <w:r>
        <w:rPr>
          <w:rFonts w:hint="eastAsia" w:ascii="仿宋_GB2312" w:eastAsia="仿宋_GB2312"/>
          <w:szCs w:val="30"/>
          <w:lang w:val="en-US" w:eastAsia="zh-CN"/>
        </w:rPr>
        <w:t>：</w:t>
      </w:r>
    </w:p>
    <w:p>
      <w:pPr>
        <w:pStyle w:val="2"/>
        <w:numPr>
          <w:ilvl w:val="0"/>
          <w:numId w:val="0"/>
        </w:numPr>
        <w:spacing w:line="460" w:lineRule="exact"/>
        <w:ind w:left="600" w:leftChars="0" w:firstLine="600" w:firstLineChars="200"/>
        <w:rPr>
          <w:rFonts w:hint="eastAsia" w:ascii="仿宋_GB2312" w:eastAsia="仿宋_GB2312"/>
          <w:szCs w:val="30"/>
          <w:lang w:val="en-US" w:eastAsia="zh-CN"/>
        </w:rPr>
      </w:pPr>
      <w:r>
        <w:rPr>
          <w:rFonts w:hint="eastAsia" w:ascii="仿宋_GB2312" w:eastAsia="仿宋_GB2312"/>
          <w:szCs w:val="30"/>
          <w:lang w:val="en-US" w:eastAsia="zh-CN"/>
        </w:rPr>
        <w:t>厂房一西面和北面</w:t>
      </w:r>
      <w:r>
        <w:rPr>
          <w:rFonts w:hint="eastAsia" w:ascii="仿宋_GB2312" w:eastAsia="仿宋_GB2312"/>
          <w:b/>
          <w:bCs/>
          <w:szCs w:val="30"/>
          <w:lang w:val="en-US" w:eastAsia="zh-CN"/>
        </w:rPr>
        <w:t>已施工</w:t>
      </w:r>
      <w:r>
        <w:rPr>
          <w:rFonts w:hint="eastAsia" w:ascii="仿宋_GB2312" w:eastAsia="仿宋_GB2312"/>
          <w:szCs w:val="30"/>
          <w:lang w:val="en-US" w:eastAsia="zh-CN"/>
        </w:rPr>
        <w:t>的雨水排水管。</w:t>
      </w:r>
    </w:p>
    <w:p>
      <w:pPr>
        <w:pStyle w:val="2"/>
        <w:numPr>
          <w:ilvl w:val="0"/>
          <w:numId w:val="0"/>
        </w:numPr>
        <w:spacing w:line="460" w:lineRule="exact"/>
        <w:rPr>
          <w:rFonts w:hint="eastAsia" w:ascii="仿宋_GB2312" w:eastAsia="仿宋_GB2312"/>
          <w:szCs w:val="30"/>
          <w:lang w:val="en-US" w:eastAsia="zh-CN"/>
        </w:rPr>
      </w:pPr>
      <w:r>
        <w:rPr>
          <w:rFonts w:hint="eastAsia" w:ascii="仿宋_GB2312" w:eastAsia="仿宋_GB2312"/>
          <w:szCs w:val="30"/>
          <w:lang w:val="en-US" w:eastAsia="zh-CN"/>
        </w:rPr>
        <w:t xml:space="preserve">   4.</w:t>
      </w:r>
      <w:r>
        <w:rPr>
          <w:rFonts w:hint="eastAsia" w:ascii="仿宋_GB2312" w:eastAsia="仿宋_GB2312"/>
          <w:b/>
          <w:bCs/>
          <w:szCs w:val="30"/>
          <w:lang w:val="en-US" w:eastAsia="zh-CN"/>
        </w:rPr>
        <w:t>消防工程</w:t>
      </w:r>
      <w:r>
        <w:rPr>
          <w:rFonts w:hint="eastAsia" w:ascii="仿宋_GB2312" w:eastAsia="仿宋_GB2312"/>
          <w:szCs w:val="30"/>
          <w:lang w:val="en-US" w:eastAsia="zh-CN"/>
        </w:rPr>
        <w:t>：</w:t>
      </w:r>
    </w:p>
    <w:p>
      <w:pPr>
        <w:pStyle w:val="2"/>
        <w:numPr>
          <w:ilvl w:val="0"/>
          <w:numId w:val="0"/>
        </w:numPr>
        <w:spacing w:line="460" w:lineRule="exact"/>
        <w:ind w:firstLine="602" w:firstLineChars="200"/>
        <w:rPr>
          <w:rFonts w:hint="default" w:ascii="仿宋_GB2312" w:eastAsia="仿宋_GB2312"/>
          <w:szCs w:val="30"/>
          <w:lang w:val="en-US" w:eastAsia="zh-CN"/>
        </w:rPr>
      </w:pPr>
      <w:r>
        <w:rPr>
          <w:rFonts w:hint="eastAsia" w:ascii="仿宋_GB2312" w:eastAsia="仿宋_GB2312"/>
          <w:b/>
          <w:bCs/>
          <w:szCs w:val="30"/>
          <w:lang w:val="en-US" w:eastAsia="zh-CN"/>
        </w:rPr>
        <w:t>（1）第一标段施工范围</w:t>
      </w:r>
      <w:r>
        <w:rPr>
          <w:rFonts w:hint="eastAsia" w:ascii="仿宋_GB2312" w:eastAsia="仿宋_GB2312"/>
          <w:szCs w:val="30"/>
          <w:lang w:val="en-US" w:eastAsia="zh-CN"/>
        </w:rPr>
        <w:t>：</w:t>
      </w:r>
    </w:p>
    <w:p>
      <w:pPr>
        <w:pStyle w:val="2"/>
        <w:numPr>
          <w:ilvl w:val="0"/>
          <w:numId w:val="0"/>
        </w:numPr>
        <w:spacing w:line="460" w:lineRule="exact"/>
        <w:ind w:firstLine="1200" w:firstLineChars="400"/>
        <w:rPr>
          <w:rFonts w:hint="eastAsia" w:ascii="仿宋_GB2312" w:eastAsia="仿宋_GB2312"/>
          <w:szCs w:val="30"/>
          <w:lang w:val="en-US" w:eastAsia="zh-CN"/>
        </w:rPr>
      </w:pPr>
      <w:r>
        <w:rPr>
          <w:rFonts w:hint="eastAsia" w:ascii="仿宋_GB2312" w:eastAsia="仿宋_GB2312"/>
          <w:szCs w:val="30"/>
          <w:lang w:val="en-US" w:eastAsia="zh-CN"/>
        </w:rPr>
        <w:t>①厂区内消防水池，消防泵房的土建工程。</w:t>
      </w:r>
    </w:p>
    <w:p>
      <w:pPr>
        <w:pStyle w:val="2"/>
        <w:numPr>
          <w:ilvl w:val="0"/>
          <w:numId w:val="0"/>
        </w:numPr>
        <w:spacing w:line="460" w:lineRule="exact"/>
        <w:ind w:left="1493" w:leftChars="568" w:hanging="300" w:hangingChars="100"/>
        <w:rPr>
          <w:rFonts w:hint="eastAsia" w:ascii="仿宋_GB2312" w:eastAsia="仿宋_GB2312"/>
          <w:szCs w:val="30"/>
          <w:lang w:val="en-US" w:eastAsia="zh-CN"/>
        </w:rPr>
      </w:pPr>
      <w:r>
        <w:rPr>
          <w:rFonts w:hint="eastAsia" w:ascii="仿宋_GB2312" w:eastAsia="仿宋_GB2312"/>
          <w:szCs w:val="30"/>
          <w:lang w:val="en-US" w:eastAsia="zh-CN"/>
        </w:rPr>
        <w:t>②消防水池，消防泵房内的设备及安装，包括电气部分，设备基础部分，管线部分等。</w:t>
      </w:r>
    </w:p>
    <w:p>
      <w:pPr>
        <w:pStyle w:val="2"/>
        <w:numPr>
          <w:ilvl w:val="0"/>
          <w:numId w:val="0"/>
        </w:numPr>
        <w:spacing w:line="460" w:lineRule="exact"/>
        <w:ind w:left="1493" w:leftChars="568" w:hanging="300" w:hangingChars="100"/>
        <w:rPr>
          <w:rFonts w:hint="eastAsia" w:ascii="仿宋_GB2312" w:eastAsia="仿宋_GB2312"/>
          <w:szCs w:val="30"/>
          <w:lang w:val="en-US" w:eastAsia="zh-CN"/>
        </w:rPr>
      </w:pPr>
      <w:r>
        <w:rPr>
          <w:rFonts w:hint="eastAsia" w:ascii="仿宋_GB2312" w:eastAsia="仿宋_GB2312"/>
          <w:szCs w:val="30"/>
          <w:lang w:val="en-US" w:eastAsia="zh-CN"/>
        </w:rPr>
        <w:t>③消防泵房到各单体的管路连接，线路连接。其中厂房二属二期工程，需预留好接口。</w:t>
      </w:r>
    </w:p>
    <w:p>
      <w:pPr>
        <w:pStyle w:val="2"/>
        <w:numPr>
          <w:ilvl w:val="0"/>
          <w:numId w:val="0"/>
        </w:numPr>
        <w:spacing w:line="460" w:lineRule="exact"/>
        <w:ind w:left="1493" w:leftChars="568" w:hanging="300" w:hangingChars="100"/>
        <w:rPr>
          <w:rFonts w:hint="eastAsia" w:ascii="仿宋" w:hAnsi="仿宋" w:eastAsia="仿宋" w:cs="仿宋"/>
          <w:lang w:val="en-US" w:eastAsia="zh-CN"/>
        </w:rPr>
      </w:pPr>
      <w:r>
        <w:rPr>
          <w:rFonts w:hint="eastAsia" w:ascii="仿宋_GB2312" w:eastAsia="仿宋_GB2312"/>
          <w:szCs w:val="30"/>
          <w:lang w:val="en-US" w:eastAsia="zh-CN"/>
        </w:rPr>
        <w:t>④厂区内消防设施和系统的总调试。包括消防喷淋系统、消防电气系统、消防报警系统等</w:t>
      </w:r>
      <w:r>
        <w:rPr>
          <w:rFonts w:hint="eastAsia" w:ascii="仿宋" w:hAnsi="仿宋" w:eastAsia="仿宋" w:cs="仿宋"/>
          <w:lang w:val="en-US" w:eastAsia="zh-CN"/>
        </w:rPr>
        <w:t>。</w:t>
      </w:r>
    </w:p>
    <w:p>
      <w:pPr>
        <w:pStyle w:val="2"/>
        <w:numPr>
          <w:ilvl w:val="0"/>
          <w:numId w:val="0"/>
        </w:numPr>
        <w:spacing w:line="460" w:lineRule="exact"/>
        <w:ind w:left="600" w:leftChars="0"/>
        <w:rPr>
          <w:rFonts w:hint="eastAsia" w:ascii="仿宋_GB2312" w:eastAsia="仿宋_GB2312"/>
          <w:szCs w:val="30"/>
          <w:lang w:val="en-US" w:eastAsia="zh-CN"/>
        </w:rPr>
      </w:pPr>
      <w:r>
        <w:rPr>
          <w:rFonts w:hint="eastAsia" w:ascii="仿宋_GB2312" w:eastAsia="仿宋_GB2312"/>
          <w:b/>
          <w:bCs/>
          <w:szCs w:val="30"/>
          <w:lang w:val="en-US" w:eastAsia="zh-CN"/>
        </w:rPr>
        <w:t>（2）第二标段施工范围：</w:t>
      </w:r>
    </w:p>
    <w:p>
      <w:pPr>
        <w:pStyle w:val="2"/>
        <w:numPr>
          <w:ilvl w:val="0"/>
          <w:numId w:val="0"/>
        </w:numPr>
        <w:spacing w:line="460" w:lineRule="exact"/>
        <w:ind w:left="1495" w:leftChars="712" w:firstLine="0" w:firstLineChars="0"/>
        <w:rPr>
          <w:rFonts w:hint="eastAsia" w:ascii="仿宋_GB2312" w:eastAsia="仿宋_GB2312"/>
          <w:szCs w:val="30"/>
          <w:lang w:val="en-US" w:eastAsia="zh-CN"/>
        </w:rPr>
      </w:pPr>
      <w:r>
        <w:rPr>
          <w:rFonts w:hint="eastAsia" w:ascii="仿宋_GB2312" w:eastAsia="仿宋_GB2312"/>
          <w:szCs w:val="30"/>
          <w:lang w:val="en-US" w:eastAsia="zh-CN"/>
        </w:rPr>
        <w:t>消防泵房到精密项目内其它未接的剩余管路。其中包括厂房二单体的管路连接，线路连接。</w:t>
      </w:r>
    </w:p>
    <w:p>
      <w:pPr>
        <w:pStyle w:val="2"/>
        <w:numPr>
          <w:ilvl w:val="0"/>
          <w:numId w:val="0"/>
        </w:numPr>
        <w:spacing w:line="460" w:lineRule="exact"/>
        <w:ind w:firstLine="602" w:firstLineChars="200"/>
        <w:rPr>
          <w:rFonts w:hint="eastAsia" w:ascii="仿宋_GB2312" w:eastAsia="仿宋_GB2312"/>
          <w:szCs w:val="30"/>
          <w:lang w:val="en-US" w:eastAsia="zh-CN"/>
        </w:rPr>
      </w:pPr>
      <w:r>
        <w:rPr>
          <w:rFonts w:hint="eastAsia" w:ascii="仿宋_GB2312" w:eastAsia="仿宋_GB2312"/>
          <w:b/>
          <w:bCs/>
          <w:szCs w:val="30"/>
          <w:lang w:val="en-US" w:eastAsia="zh-CN"/>
        </w:rPr>
        <w:t>（3）第三标段施工范围：</w:t>
      </w:r>
    </w:p>
    <w:p>
      <w:pPr>
        <w:pStyle w:val="2"/>
        <w:numPr>
          <w:ilvl w:val="0"/>
          <w:numId w:val="0"/>
        </w:numPr>
        <w:spacing w:line="460" w:lineRule="exact"/>
        <w:ind w:left="1795" w:leftChars="712" w:hanging="300" w:hangingChars="1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消防泵房到环境科技项目区域内单体的管路连接，线路连接。</w:t>
      </w:r>
    </w:p>
    <w:p>
      <w:pPr>
        <w:pStyle w:val="2"/>
        <w:numPr>
          <w:ilvl w:val="0"/>
          <w:numId w:val="0"/>
        </w:numPr>
        <w:spacing w:line="460" w:lineRule="exact"/>
        <w:ind w:firstLine="300" w:firstLineChars="100"/>
        <w:rPr>
          <w:rFonts w:hint="eastAsia" w:ascii="仿宋_GB2312" w:eastAsia="仿宋_GB2312"/>
          <w:szCs w:val="30"/>
          <w:lang w:val="en-US" w:eastAsia="zh-CN"/>
        </w:rPr>
      </w:pPr>
      <w:r>
        <w:rPr>
          <w:rFonts w:hint="eastAsia" w:ascii="仿宋_GB2312" w:eastAsia="仿宋_GB2312"/>
          <w:szCs w:val="30"/>
          <w:lang w:val="en-US" w:eastAsia="zh-CN"/>
        </w:rPr>
        <w:t>5.</w:t>
      </w:r>
      <w:r>
        <w:rPr>
          <w:rFonts w:hint="eastAsia" w:ascii="仿宋_GB2312" w:eastAsia="仿宋_GB2312"/>
          <w:b/>
          <w:bCs/>
          <w:szCs w:val="30"/>
          <w:lang w:val="en-US" w:eastAsia="zh-CN"/>
        </w:rPr>
        <w:t>照明工程</w:t>
      </w:r>
      <w:r>
        <w:rPr>
          <w:rFonts w:hint="eastAsia" w:ascii="仿宋_GB2312" w:eastAsia="仿宋_GB2312"/>
          <w:szCs w:val="30"/>
          <w:lang w:val="en-US" w:eastAsia="zh-CN"/>
        </w:rPr>
        <w:t>：</w:t>
      </w:r>
    </w:p>
    <w:p>
      <w:pPr>
        <w:pStyle w:val="2"/>
        <w:numPr>
          <w:ilvl w:val="0"/>
          <w:numId w:val="0"/>
        </w:numPr>
        <w:spacing w:line="460" w:lineRule="exact"/>
        <w:ind w:left="1196" w:leftChars="426" w:hanging="301" w:hangingChars="100"/>
        <w:rPr>
          <w:rFonts w:hint="eastAsia" w:ascii="仿宋_GB2312" w:eastAsia="仿宋_GB2312"/>
          <w:szCs w:val="30"/>
          <w:lang w:val="en-US" w:eastAsia="zh-CN"/>
        </w:rPr>
      </w:pPr>
      <w:r>
        <w:rPr>
          <w:rFonts w:hint="eastAsia" w:ascii="仿宋" w:hAnsi="仿宋" w:eastAsia="仿宋" w:cs="仿宋"/>
          <w:b/>
          <w:bCs/>
          <w:lang w:val="en-US" w:eastAsia="zh-CN"/>
        </w:rPr>
        <w:t>（1）第一</w:t>
      </w:r>
      <w:r>
        <w:rPr>
          <w:rFonts w:hint="eastAsia" w:ascii="仿宋_GB2312" w:eastAsia="仿宋_GB2312"/>
          <w:b/>
          <w:bCs/>
          <w:szCs w:val="30"/>
          <w:lang w:val="en-US" w:eastAsia="zh-CN"/>
        </w:rPr>
        <w:t>标段照明工程施工范围：</w:t>
      </w:r>
      <w:r>
        <w:rPr>
          <w:rFonts w:hint="eastAsia" w:ascii="仿宋" w:hAnsi="仿宋" w:eastAsia="仿宋" w:cs="仿宋"/>
          <w:lang w:val="en-US" w:eastAsia="zh-CN"/>
        </w:rPr>
        <w:t>厂房一东面、及厂区南面一部分（厂房一东南角至环保科技边线）路灯，综合楼一、二周边路灯，具体见图纸说明</w:t>
      </w:r>
      <w:r>
        <w:rPr>
          <w:rFonts w:hint="eastAsia" w:ascii="仿宋_GB2312" w:eastAsia="仿宋_GB2312"/>
          <w:szCs w:val="30"/>
          <w:lang w:val="en-US" w:eastAsia="zh-CN"/>
        </w:rPr>
        <w:t>。</w:t>
      </w:r>
    </w:p>
    <w:p>
      <w:pPr>
        <w:pStyle w:val="2"/>
        <w:numPr>
          <w:ilvl w:val="0"/>
          <w:numId w:val="0"/>
        </w:numPr>
        <w:spacing w:line="460" w:lineRule="exact"/>
        <w:ind w:left="1196" w:leftChars="426" w:hanging="301" w:hangingChars="100"/>
        <w:rPr>
          <w:rFonts w:hint="eastAsia" w:ascii="仿宋" w:hAnsi="仿宋" w:eastAsia="仿宋" w:cs="仿宋"/>
          <w:lang w:val="en-US" w:eastAsia="zh-CN"/>
        </w:rPr>
      </w:pPr>
      <w:r>
        <w:rPr>
          <w:rFonts w:hint="eastAsia" w:ascii="仿宋_GB2312" w:eastAsia="仿宋_GB2312"/>
          <w:b/>
          <w:bCs/>
          <w:szCs w:val="30"/>
          <w:lang w:val="en-US" w:eastAsia="zh-CN"/>
        </w:rPr>
        <w:t>（2）</w:t>
      </w:r>
      <w:r>
        <w:rPr>
          <w:rFonts w:hint="eastAsia" w:ascii="仿宋" w:hAnsi="仿宋" w:eastAsia="仿宋" w:cs="仿宋"/>
          <w:b/>
          <w:bCs/>
          <w:lang w:val="en-US" w:eastAsia="zh-CN"/>
        </w:rPr>
        <w:t>第二</w:t>
      </w:r>
      <w:r>
        <w:rPr>
          <w:rFonts w:hint="eastAsia" w:ascii="仿宋_GB2312" w:eastAsia="仿宋_GB2312"/>
          <w:b/>
          <w:bCs/>
          <w:szCs w:val="30"/>
          <w:lang w:val="en-US" w:eastAsia="zh-CN"/>
        </w:rPr>
        <w:t>标</w:t>
      </w:r>
      <w:r>
        <w:rPr>
          <w:rFonts w:hint="eastAsia" w:ascii="仿宋" w:hAnsi="仿宋" w:eastAsia="仿宋" w:cs="仿宋"/>
          <w:b/>
          <w:bCs/>
          <w:lang w:val="en-US" w:eastAsia="zh-CN"/>
        </w:rPr>
        <w:t>段照明施工范围</w:t>
      </w:r>
      <w:r>
        <w:rPr>
          <w:rFonts w:hint="eastAsia" w:ascii="仿宋" w:hAnsi="仿宋" w:eastAsia="仿宋" w:cs="仿宋"/>
          <w:lang w:val="en-US" w:eastAsia="zh-CN"/>
        </w:rPr>
        <w:t>：精密项目内未施工的路灯，其中包括厂房一北面，研发中心和厂房二西面的路灯</w:t>
      </w:r>
      <w:r>
        <w:rPr>
          <w:rFonts w:hint="eastAsia" w:ascii="仿宋" w:hAnsi="仿宋" w:eastAsia="仿宋" w:cs="仿宋"/>
          <w:b w:val="0"/>
          <w:bCs w:val="0"/>
          <w:lang w:val="en-US" w:eastAsia="zh-CN"/>
        </w:rPr>
        <w:t>。</w:t>
      </w:r>
    </w:p>
    <w:p>
      <w:pPr>
        <w:pStyle w:val="2"/>
        <w:numPr>
          <w:ilvl w:val="0"/>
          <w:numId w:val="0"/>
        </w:numPr>
        <w:spacing w:line="460" w:lineRule="exact"/>
        <w:ind w:left="1195" w:leftChars="426" w:hanging="300" w:hangingChars="100"/>
        <w:rPr>
          <w:rFonts w:hint="default" w:ascii="仿宋" w:hAnsi="仿宋" w:eastAsia="仿宋" w:cs="仿宋"/>
          <w:b w:val="0"/>
          <w:bCs w:val="0"/>
          <w:lang w:val="en-US" w:eastAsia="zh-CN"/>
        </w:rPr>
      </w:pPr>
      <w:r>
        <w:rPr>
          <w:rFonts w:hint="eastAsia" w:ascii="仿宋" w:hAnsi="仿宋" w:eastAsia="仿宋" w:cs="仿宋"/>
          <w:lang w:val="en-US" w:eastAsia="zh-CN"/>
        </w:rPr>
        <w:t>（3）</w:t>
      </w:r>
      <w:r>
        <w:rPr>
          <w:rFonts w:hint="eastAsia" w:ascii="仿宋" w:hAnsi="仿宋" w:eastAsia="仿宋" w:cs="仿宋"/>
          <w:b/>
          <w:bCs/>
          <w:lang w:val="en-US" w:eastAsia="zh-CN"/>
        </w:rPr>
        <w:t>第三</w:t>
      </w:r>
      <w:r>
        <w:rPr>
          <w:rFonts w:hint="eastAsia" w:ascii="仿宋_GB2312" w:eastAsia="仿宋_GB2312"/>
          <w:b/>
          <w:bCs/>
          <w:szCs w:val="30"/>
          <w:lang w:val="en-US" w:eastAsia="zh-CN"/>
        </w:rPr>
        <w:t>标</w:t>
      </w:r>
      <w:r>
        <w:rPr>
          <w:rFonts w:hint="eastAsia" w:ascii="仿宋" w:hAnsi="仿宋" w:eastAsia="仿宋" w:cs="仿宋"/>
          <w:b/>
          <w:bCs/>
          <w:lang w:val="en-US" w:eastAsia="zh-CN"/>
        </w:rPr>
        <w:t>段照明施工范围</w:t>
      </w:r>
      <w:r>
        <w:rPr>
          <w:rFonts w:hint="eastAsia" w:ascii="仿宋" w:hAnsi="仿宋" w:eastAsia="仿宋" w:cs="仿宋"/>
          <w:lang w:val="en-US" w:eastAsia="zh-CN"/>
        </w:rPr>
        <w:t>：</w:t>
      </w:r>
      <w:r>
        <w:rPr>
          <w:rFonts w:hint="eastAsia" w:ascii="仿宋_GB2312" w:eastAsia="仿宋_GB2312"/>
          <w:b w:val="0"/>
          <w:bCs w:val="0"/>
          <w:szCs w:val="30"/>
          <w:lang w:val="en-US" w:eastAsia="zh-CN"/>
        </w:rPr>
        <w:t>环境科技项目区域内的路灯</w:t>
      </w:r>
      <w:r>
        <w:rPr>
          <w:rFonts w:hint="eastAsia" w:ascii="仿宋" w:hAnsi="仿宋" w:eastAsia="仿宋" w:cs="仿宋"/>
          <w:b w:val="0"/>
          <w:bCs w:val="0"/>
          <w:lang w:val="en-US" w:eastAsia="zh-CN"/>
        </w:rPr>
        <w:t>。</w:t>
      </w:r>
    </w:p>
    <w:p>
      <w:pPr>
        <w:pStyle w:val="2"/>
        <w:numPr>
          <w:ilvl w:val="0"/>
          <w:numId w:val="0"/>
        </w:numPr>
        <w:spacing w:line="460" w:lineRule="exact"/>
        <w:ind w:left="1200" w:hanging="1200" w:hangingChars="400"/>
        <w:rPr>
          <w:rFonts w:hint="eastAsia" w:ascii="仿宋_GB2312" w:eastAsia="仿宋_GB2312"/>
          <w:szCs w:val="30"/>
          <w:lang w:val="en-US" w:eastAsia="zh-CN"/>
        </w:rPr>
      </w:pPr>
      <w:r>
        <w:rPr>
          <w:rFonts w:hint="eastAsia" w:ascii="仿宋_GB2312" w:eastAsia="仿宋_GB2312"/>
          <w:szCs w:val="30"/>
          <w:lang w:val="en-US" w:eastAsia="zh-CN"/>
        </w:rPr>
        <w:t xml:space="preserve">  6.</w:t>
      </w:r>
      <w:r>
        <w:rPr>
          <w:rFonts w:hint="eastAsia" w:ascii="仿宋_GB2312" w:eastAsia="仿宋_GB2312"/>
          <w:b/>
          <w:bCs/>
          <w:szCs w:val="30"/>
          <w:lang w:val="en-US" w:eastAsia="zh-CN"/>
        </w:rPr>
        <w:t>配电管线工程</w:t>
      </w:r>
      <w:r>
        <w:rPr>
          <w:rFonts w:hint="eastAsia" w:ascii="仿宋_GB2312" w:eastAsia="仿宋_GB2312"/>
          <w:szCs w:val="30"/>
          <w:lang w:val="en-US" w:eastAsia="zh-CN"/>
        </w:rPr>
        <w:t>：</w:t>
      </w:r>
    </w:p>
    <w:p>
      <w:pPr>
        <w:pStyle w:val="2"/>
        <w:numPr>
          <w:ilvl w:val="0"/>
          <w:numId w:val="0"/>
        </w:numPr>
        <w:spacing w:line="460" w:lineRule="exact"/>
        <w:ind w:left="1196" w:leftChars="426" w:hanging="301" w:hangingChars="100"/>
        <w:rPr>
          <w:rFonts w:hint="eastAsia" w:ascii="仿宋" w:hAnsi="仿宋" w:eastAsia="仿宋" w:cs="仿宋"/>
          <w:lang w:val="en-US" w:eastAsia="zh-CN"/>
        </w:rPr>
      </w:pPr>
      <w:r>
        <w:rPr>
          <w:rFonts w:hint="eastAsia" w:ascii="仿宋" w:hAnsi="仿宋" w:eastAsia="仿宋" w:cs="仿宋"/>
          <w:b/>
          <w:bCs/>
          <w:lang w:val="en-US" w:eastAsia="zh-CN"/>
        </w:rPr>
        <w:t>（1）第一阶段配电管线施工范围</w:t>
      </w:r>
      <w:r>
        <w:rPr>
          <w:rFonts w:hint="eastAsia" w:ascii="仿宋" w:hAnsi="仿宋" w:eastAsia="仿宋" w:cs="仿宋"/>
          <w:lang w:val="en-US" w:eastAsia="zh-CN"/>
        </w:rPr>
        <w:t>：</w:t>
      </w:r>
    </w:p>
    <w:p>
      <w:pPr>
        <w:pStyle w:val="2"/>
        <w:numPr>
          <w:ilvl w:val="0"/>
          <w:numId w:val="0"/>
        </w:numPr>
        <w:spacing w:line="460" w:lineRule="exact"/>
        <w:ind w:left="1791" w:leftChars="710" w:hanging="300" w:hangingChars="100"/>
        <w:rPr>
          <w:rFonts w:hint="eastAsia" w:ascii="仿宋_GB2312" w:eastAsia="仿宋_GB2312"/>
          <w:szCs w:val="30"/>
          <w:lang w:val="en-US" w:eastAsia="zh-CN"/>
        </w:rPr>
      </w:pPr>
      <w:r>
        <w:rPr>
          <w:rFonts w:hint="eastAsia" w:ascii="仿宋_GB2312" w:eastAsia="仿宋_GB2312"/>
          <w:szCs w:val="30"/>
          <w:lang w:val="en-US" w:eastAsia="zh-CN"/>
        </w:rPr>
        <w:t>①从厂房一南面电井到</w:t>
      </w:r>
      <w:r>
        <w:rPr>
          <w:rFonts w:hint="eastAsia" w:ascii="仿宋_GB2312" w:eastAsia="仿宋_GB2312"/>
          <w:b w:val="0"/>
          <w:bCs w:val="0"/>
          <w:szCs w:val="30"/>
          <w:lang w:val="en-US" w:eastAsia="zh-CN"/>
        </w:rPr>
        <w:t>环景科技边线</w:t>
      </w:r>
      <w:r>
        <w:rPr>
          <w:rFonts w:hint="eastAsia" w:ascii="仿宋_GB2312" w:eastAsia="仿宋_GB2312"/>
          <w:szCs w:val="30"/>
          <w:lang w:val="en-US" w:eastAsia="zh-CN"/>
        </w:rPr>
        <w:t>段的高压</w:t>
      </w:r>
      <w:r>
        <w:rPr>
          <w:rFonts w:hint="eastAsia" w:ascii="仿宋_GB2312" w:eastAsia="仿宋_GB2312"/>
          <w:b w:val="0"/>
          <w:bCs w:val="0"/>
          <w:szCs w:val="30"/>
          <w:lang w:val="en-US" w:eastAsia="zh-CN"/>
        </w:rPr>
        <w:t>管线。不包环保科技区域内的</w:t>
      </w:r>
      <w:r>
        <w:rPr>
          <w:rFonts w:hint="eastAsia" w:ascii="仿宋_GB2312" w:eastAsia="仿宋_GB2312"/>
          <w:szCs w:val="30"/>
          <w:lang w:val="en-US" w:eastAsia="zh-CN"/>
        </w:rPr>
        <w:t>高压</w:t>
      </w:r>
      <w:r>
        <w:rPr>
          <w:rFonts w:hint="eastAsia" w:ascii="仿宋_GB2312" w:eastAsia="仿宋_GB2312"/>
          <w:b w:val="0"/>
          <w:bCs w:val="0"/>
          <w:szCs w:val="30"/>
          <w:lang w:val="en-US" w:eastAsia="zh-CN"/>
        </w:rPr>
        <w:t>管线</w:t>
      </w:r>
      <w:r>
        <w:rPr>
          <w:rFonts w:hint="eastAsia" w:ascii="仿宋_GB2312" w:eastAsia="仿宋_GB2312"/>
          <w:szCs w:val="30"/>
          <w:lang w:val="en-US" w:eastAsia="zh-CN"/>
        </w:rPr>
        <w:t>。</w:t>
      </w:r>
    </w:p>
    <w:p>
      <w:pPr>
        <w:pStyle w:val="2"/>
        <w:numPr>
          <w:ilvl w:val="0"/>
          <w:numId w:val="0"/>
        </w:numPr>
        <w:spacing w:line="460" w:lineRule="exact"/>
        <w:ind w:left="1791" w:leftChars="710" w:hanging="300" w:hangingChars="100"/>
        <w:rPr>
          <w:rFonts w:hint="default" w:ascii="仿宋_GB2312" w:eastAsia="仿宋_GB2312"/>
          <w:szCs w:val="30"/>
          <w:lang w:val="en-US" w:eastAsia="zh-CN"/>
        </w:rPr>
      </w:pPr>
      <w:r>
        <w:rPr>
          <w:rFonts w:hint="eastAsia" w:ascii="仿宋_GB2312" w:eastAsia="仿宋_GB2312"/>
          <w:szCs w:val="30"/>
          <w:lang w:val="en-US" w:eastAsia="zh-CN"/>
        </w:rPr>
        <w:t>②从厂房一1#专用配电房到综合楼1、2及消防泵房的低压管线（见二期管线图纸）。</w:t>
      </w:r>
    </w:p>
    <w:p>
      <w:pPr>
        <w:pStyle w:val="2"/>
        <w:numPr>
          <w:ilvl w:val="0"/>
          <w:numId w:val="0"/>
        </w:numPr>
        <w:spacing w:line="460" w:lineRule="exact"/>
        <w:ind w:left="1791" w:leftChars="710" w:hanging="300" w:hangingChars="100"/>
        <w:rPr>
          <w:rFonts w:hint="eastAsia" w:ascii="仿宋_GB2312" w:eastAsia="仿宋_GB2312"/>
          <w:szCs w:val="30"/>
          <w:lang w:val="en-US" w:eastAsia="zh-CN"/>
        </w:rPr>
      </w:pPr>
      <w:r>
        <w:rPr>
          <w:rFonts w:hint="eastAsia" w:ascii="仿宋_GB2312" w:eastAsia="仿宋_GB2312"/>
          <w:szCs w:val="30"/>
          <w:lang w:val="en-US" w:eastAsia="zh-CN"/>
        </w:rPr>
        <w:t>③以上管线工程包括预埋线管、线井等设施，不包高、低压电缆。</w:t>
      </w:r>
    </w:p>
    <w:p>
      <w:pPr>
        <w:pStyle w:val="2"/>
        <w:numPr>
          <w:ilvl w:val="0"/>
          <w:numId w:val="0"/>
        </w:numPr>
        <w:spacing w:line="460" w:lineRule="exact"/>
        <w:ind w:left="1196" w:leftChars="426" w:hanging="301" w:hangingChars="100"/>
        <w:rPr>
          <w:rFonts w:hint="eastAsia" w:ascii="仿宋" w:hAnsi="仿宋" w:eastAsia="仿宋" w:cs="仿宋"/>
          <w:lang w:val="en-US" w:eastAsia="zh-CN"/>
        </w:rPr>
      </w:pPr>
      <w:r>
        <w:rPr>
          <w:rFonts w:hint="eastAsia" w:ascii="仿宋_GB2312" w:eastAsia="仿宋_GB2312"/>
          <w:b/>
          <w:bCs/>
          <w:szCs w:val="30"/>
          <w:lang w:val="en-US" w:eastAsia="zh-CN"/>
        </w:rPr>
        <w:t>（2）</w:t>
      </w:r>
      <w:r>
        <w:rPr>
          <w:rFonts w:hint="eastAsia" w:ascii="仿宋" w:hAnsi="仿宋" w:eastAsia="仿宋" w:cs="仿宋"/>
          <w:b/>
          <w:bCs/>
          <w:lang w:val="en-US" w:eastAsia="zh-CN"/>
        </w:rPr>
        <w:t>第二阶段配电管线施工范围</w:t>
      </w:r>
      <w:r>
        <w:rPr>
          <w:rFonts w:hint="eastAsia" w:ascii="仿宋" w:hAnsi="仿宋" w:eastAsia="仿宋" w:cs="仿宋"/>
          <w:lang w:val="en-US" w:eastAsia="zh-CN"/>
        </w:rPr>
        <w:t>：</w:t>
      </w:r>
    </w:p>
    <w:p>
      <w:pPr>
        <w:pStyle w:val="2"/>
        <w:numPr>
          <w:ilvl w:val="0"/>
          <w:numId w:val="0"/>
        </w:numPr>
        <w:spacing w:line="460" w:lineRule="exact"/>
        <w:ind w:left="1795" w:leftChars="426" w:hanging="900" w:hangingChars="300"/>
        <w:rPr>
          <w:rFonts w:hint="eastAsia" w:ascii="仿宋_GB2312" w:eastAsia="仿宋_GB2312"/>
          <w:szCs w:val="30"/>
          <w:lang w:val="en-US" w:eastAsia="zh-CN"/>
        </w:rPr>
      </w:pPr>
      <w:r>
        <w:rPr>
          <w:rFonts w:hint="eastAsia" w:ascii="仿宋" w:hAnsi="仿宋" w:eastAsia="仿宋" w:cs="仿宋"/>
          <w:lang w:val="en-US" w:eastAsia="zh-CN"/>
        </w:rPr>
        <w:t xml:space="preserve">    ①</w:t>
      </w:r>
      <w:r>
        <w:rPr>
          <w:rFonts w:hint="eastAsia" w:ascii="仿宋_GB2312" w:eastAsia="仿宋_GB2312"/>
          <w:szCs w:val="30"/>
          <w:lang w:val="en-US" w:eastAsia="zh-CN"/>
        </w:rPr>
        <w:t>从厂房一西面电井到</w:t>
      </w:r>
      <w:r>
        <w:rPr>
          <w:rFonts w:hint="eastAsia" w:ascii="仿宋_GB2312" w:eastAsia="仿宋_GB2312"/>
          <w:b w:val="0"/>
          <w:bCs w:val="0"/>
          <w:szCs w:val="30"/>
          <w:lang w:val="en-US" w:eastAsia="zh-CN"/>
        </w:rPr>
        <w:t>临时变压器</w:t>
      </w:r>
      <w:r>
        <w:rPr>
          <w:rFonts w:hint="eastAsia" w:ascii="仿宋_GB2312" w:eastAsia="仿宋_GB2312"/>
          <w:szCs w:val="30"/>
          <w:lang w:val="en-US" w:eastAsia="zh-CN"/>
        </w:rPr>
        <w:t>段的高压</w:t>
      </w:r>
      <w:r>
        <w:rPr>
          <w:rFonts w:hint="eastAsia" w:ascii="仿宋_GB2312" w:eastAsia="仿宋_GB2312"/>
          <w:b w:val="0"/>
          <w:bCs w:val="0"/>
          <w:szCs w:val="30"/>
          <w:lang w:val="en-US" w:eastAsia="zh-CN"/>
        </w:rPr>
        <w:t>管线（见图纸），包括</w:t>
      </w:r>
      <w:r>
        <w:rPr>
          <w:rFonts w:hint="eastAsia" w:ascii="仿宋_GB2312" w:eastAsia="仿宋_GB2312"/>
          <w:szCs w:val="30"/>
          <w:lang w:val="en-US" w:eastAsia="zh-CN"/>
        </w:rPr>
        <w:t>预埋线管、线井</w:t>
      </w:r>
      <w:r>
        <w:rPr>
          <w:rFonts w:hint="eastAsia" w:ascii="仿宋_GB2312" w:eastAsia="仿宋_GB2312"/>
          <w:b w:val="0"/>
          <w:bCs w:val="0"/>
          <w:szCs w:val="30"/>
          <w:lang w:val="en-US" w:eastAsia="zh-CN"/>
        </w:rPr>
        <w:t>。</w:t>
      </w:r>
    </w:p>
    <w:p>
      <w:pPr>
        <w:pStyle w:val="2"/>
        <w:numPr>
          <w:ilvl w:val="0"/>
          <w:numId w:val="0"/>
        </w:numPr>
        <w:spacing w:line="460" w:lineRule="exact"/>
        <w:ind w:left="1791" w:leftChars="710" w:hanging="300" w:hangingChars="100"/>
        <w:rPr>
          <w:rFonts w:hint="eastAsia" w:ascii="仿宋_GB2312" w:eastAsia="仿宋_GB2312"/>
          <w:b w:val="0"/>
          <w:bCs w:val="0"/>
          <w:szCs w:val="30"/>
          <w:lang w:val="en-US" w:eastAsia="zh-CN"/>
        </w:rPr>
      </w:pPr>
      <w:r>
        <w:rPr>
          <w:rFonts w:hint="default" w:ascii="仿宋_GB2312" w:eastAsia="仿宋_GB2312"/>
          <w:szCs w:val="30"/>
          <w:lang w:val="en-US" w:eastAsia="zh-CN"/>
        </w:rPr>
        <w:t>②</w:t>
      </w:r>
      <w:r>
        <w:rPr>
          <w:rFonts w:hint="eastAsia" w:ascii="仿宋_GB2312" w:eastAsia="仿宋_GB2312"/>
          <w:szCs w:val="30"/>
          <w:lang w:val="en-US" w:eastAsia="zh-CN"/>
        </w:rPr>
        <w:t>从厂房一西面电井到</w:t>
      </w:r>
      <w:r>
        <w:rPr>
          <w:rFonts w:hint="eastAsia" w:ascii="仿宋_GB2312" w:eastAsia="仿宋_GB2312"/>
          <w:b w:val="0"/>
          <w:bCs w:val="0"/>
          <w:szCs w:val="30"/>
          <w:lang w:val="en-US" w:eastAsia="zh-CN"/>
        </w:rPr>
        <w:t>临时变压器</w:t>
      </w:r>
      <w:r>
        <w:rPr>
          <w:rFonts w:hint="eastAsia" w:ascii="仿宋_GB2312" w:eastAsia="仿宋_GB2312"/>
          <w:szCs w:val="30"/>
          <w:lang w:val="en-US" w:eastAsia="zh-CN"/>
        </w:rPr>
        <w:t>段的低压</w:t>
      </w:r>
      <w:r>
        <w:rPr>
          <w:rFonts w:hint="eastAsia" w:ascii="仿宋_GB2312" w:eastAsia="仿宋_GB2312"/>
          <w:b w:val="0"/>
          <w:bCs w:val="0"/>
          <w:szCs w:val="30"/>
          <w:lang w:val="en-US" w:eastAsia="zh-CN"/>
        </w:rPr>
        <w:t>管线。（注：该路管线属于研发中心双路供电线路之一。起点为</w:t>
      </w:r>
      <w:r>
        <w:rPr>
          <w:rFonts w:hint="eastAsia" w:ascii="仿宋_GB2312" w:eastAsia="仿宋_GB2312"/>
          <w:szCs w:val="30"/>
          <w:lang w:val="en-US" w:eastAsia="zh-CN"/>
        </w:rPr>
        <w:t>厂房一西面新做一个电井，</w:t>
      </w:r>
      <w:r>
        <w:rPr>
          <w:rFonts w:hint="eastAsia" w:ascii="仿宋_GB2312" w:eastAsia="仿宋_GB2312"/>
          <w:b w:val="0"/>
          <w:bCs w:val="0"/>
          <w:szCs w:val="30"/>
          <w:lang w:val="en-US" w:eastAsia="zh-CN"/>
        </w:rPr>
        <w:t>终点</w:t>
      </w:r>
      <w:r>
        <w:rPr>
          <w:rFonts w:hint="eastAsia" w:ascii="仿宋_GB2312" w:eastAsia="仿宋_GB2312"/>
          <w:szCs w:val="30"/>
          <w:lang w:val="en-US" w:eastAsia="zh-CN"/>
        </w:rPr>
        <w:t>为研发中心西面首层电力预埋的PVC线管出口处。线管、线井具体做法与上面</w:t>
      </w:r>
      <w:r>
        <w:rPr>
          <w:rFonts w:hint="eastAsia" w:ascii="仿宋" w:hAnsi="仿宋" w:eastAsia="仿宋" w:cs="仿宋"/>
          <w:lang w:val="en-US" w:eastAsia="zh-CN"/>
        </w:rPr>
        <w:t>①相同，为2线埋管</w:t>
      </w:r>
      <w:r>
        <w:rPr>
          <w:rFonts w:hint="eastAsia" w:ascii="仿宋_GB2312" w:eastAsia="仿宋_GB2312"/>
          <w:b w:val="0"/>
          <w:bCs w:val="0"/>
          <w:szCs w:val="30"/>
          <w:lang w:val="en-US" w:eastAsia="zh-CN"/>
        </w:rPr>
        <w:t>）。</w:t>
      </w:r>
    </w:p>
    <w:p>
      <w:pPr>
        <w:pStyle w:val="2"/>
        <w:numPr>
          <w:ilvl w:val="0"/>
          <w:numId w:val="0"/>
        </w:numPr>
        <w:spacing w:line="460" w:lineRule="exact"/>
        <w:ind w:left="1791" w:leftChars="710" w:hanging="300" w:hangingChars="100"/>
        <w:rPr>
          <w:rFonts w:hint="eastAsia" w:ascii="仿宋_GB2312" w:eastAsia="仿宋_GB2312"/>
          <w:szCs w:val="30"/>
          <w:lang w:val="en-US" w:eastAsia="zh-CN"/>
        </w:rPr>
      </w:pPr>
      <w:r>
        <w:rPr>
          <w:rFonts w:hint="eastAsia" w:ascii="仿宋_GB2312" w:eastAsia="仿宋_GB2312"/>
          <w:szCs w:val="30"/>
          <w:lang w:val="en-US" w:eastAsia="zh-CN"/>
        </w:rPr>
        <w:t>③以上管线工程包括预埋线管、线井等设施，不包高、低压电缆。</w:t>
      </w:r>
    </w:p>
    <w:p>
      <w:pPr>
        <w:pStyle w:val="2"/>
        <w:numPr>
          <w:ilvl w:val="0"/>
          <w:numId w:val="0"/>
        </w:numPr>
        <w:spacing w:line="460" w:lineRule="exact"/>
        <w:ind w:left="1196" w:leftChars="426" w:hanging="301" w:hangingChars="100"/>
        <w:rPr>
          <w:rFonts w:hint="eastAsia" w:ascii="仿宋" w:hAnsi="仿宋" w:eastAsia="仿宋" w:cs="仿宋"/>
          <w:lang w:val="en-US" w:eastAsia="zh-CN"/>
        </w:rPr>
      </w:pPr>
      <w:r>
        <w:rPr>
          <w:rFonts w:hint="eastAsia" w:ascii="仿宋_GB2312" w:eastAsia="仿宋_GB2312"/>
          <w:b/>
          <w:bCs/>
          <w:szCs w:val="30"/>
          <w:lang w:val="en-US" w:eastAsia="zh-CN"/>
        </w:rPr>
        <w:t>（3）</w:t>
      </w:r>
      <w:r>
        <w:rPr>
          <w:rFonts w:hint="eastAsia" w:ascii="仿宋" w:hAnsi="仿宋" w:eastAsia="仿宋" w:cs="仿宋"/>
          <w:b/>
          <w:bCs/>
          <w:lang w:val="en-US" w:eastAsia="zh-CN"/>
        </w:rPr>
        <w:t>第三阶段配电管线施工范围</w:t>
      </w:r>
      <w:r>
        <w:rPr>
          <w:rFonts w:hint="eastAsia" w:ascii="仿宋" w:hAnsi="仿宋" w:eastAsia="仿宋" w:cs="仿宋"/>
          <w:lang w:val="en-US" w:eastAsia="zh-CN"/>
        </w:rPr>
        <w:t>：</w:t>
      </w:r>
    </w:p>
    <w:p>
      <w:pPr>
        <w:pStyle w:val="2"/>
        <w:numPr>
          <w:ilvl w:val="0"/>
          <w:numId w:val="0"/>
        </w:numPr>
        <w:spacing w:line="460" w:lineRule="exact"/>
        <w:rPr>
          <w:rFonts w:hint="default" w:ascii="仿宋_GB2312" w:eastAsia="仿宋_GB2312"/>
          <w:szCs w:val="30"/>
          <w:lang w:val="en-US" w:eastAsia="zh-CN"/>
        </w:rPr>
      </w:pPr>
      <w:r>
        <w:rPr>
          <w:rFonts w:hint="eastAsia" w:ascii="仿宋_GB2312" w:eastAsia="仿宋_GB2312"/>
          <w:szCs w:val="30"/>
          <w:lang w:val="en-US" w:eastAsia="zh-CN"/>
        </w:rPr>
        <w:t xml:space="preserve">           </w:t>
      </w:r>
      <w:r>
        <w:rPr>
          <w:rFonts w:hint="eastAsia" w:ascii="仿宋_GB2312" w:eastAsia="仿宋_GB2312"/>
          <w:b w:val="0"/>
          <w:bCs w:val="0"/>
          <w:szCs w:val="30"/>
          <w:lang w:val="en-US" w:eastAsia="zh-CN"/>
        </w:rPr>
        <w:t>环</w:t>
      </w:r>
      <w:r>
        <w:rPr>
          <w:rFonts w:hint="eastAsia" w:ascii="仿宋" w:hAnsi="仿宋" w:eastAsia="仿宋" w:cs="仿宋"/>
          <w:b w:val="0"/>
          <w:bCs w:val="0"/>
          <w:sz w:val="28"/>
          <w:szCs w:val="28"/>
          <w:lang w:val="en-US" w:eastAsia="zh-CN"/>
        </w:rPr>
        <w:t>境</w:t>
      </w:r>
      <w:r>
        <w:rPr>
          <w:rFonts w:hint="eastAsia" w:ascii="仿宋_GB2312" w:eastAsia="仿宋_GB2312"/>
          <w:b w:val="0"/>
          <w:bCs w:val="0"/>
          <w:szCs w:val="30"/>
          <w:lang w:val="en-US" w:eastAsia="zh-CN"/>
        </w:rPr>
        <w:t>科技区域内的高压预埋管线，包括线井。</w:t>
      </w:r>
    </w:p>
    <w:p>
      <w:pPr>
        <w:pStyle w:val="2"/>
        <w:numPr>
          <w:ilvl w:val="0"/>
          <w:numId w:val="4"/>
        </w:numPr>
        <w:spacing w:line="460" w:lineRule="exact"/>
        <w:ind w:firstLine="301" w:firstLineChars="100"/>
        <w:rPr>
          <w:rFonts w:hint="eastAsia" w:ascii="仿宋_GB2312" w:eastAsia="仿宋_GB2312"/>
          <w:b w:val="0"/>
          <w:bCs w:val="0"/>
          <w:szCs w:val="30"/>
          <w:lang w:val="en-US" w:eastAsia="zh-CN"/>
        </w:rPr>
      </w:pPr>
      <w:r>
        <w:rPr>
          <w:rFonts w:hint="eastAsia" w:ascii="仿宋_GB2312" w:eastAsia="仿宋_GB2312"/>
          <w:b/>
          <w:bCs/>
          <w:szCs w:val="30"/>
          <w:lang w:val="en-US" w:eastAsia="zh-CN"/>
        </w:rPr>
        <w:t>其它过马路的各种预埋管线及线井</w:t>
      </w:r>
      <w:r>
        <w:rPr>
          <w:rFonts w:hint="eastAsia" w:ascii="仿宋_GB2312" w:eastAsia="仿宋_GB2312"/>
          <w:b w:val="0"/>
          <w:bCs w:val="0"/>
          <w:szCs w:val="30"/>
          <w:lang w:val="en-US" w:eastAsia="zh-CN"/>
        </w:rPr>
        <w:t>：</w:t>
      </w:r>
    </w:p>
    <w:p>
      <w:pPr>
        <w:pStyle w:val="2"/>
        <w:numPr>
          <w:ilvl w:val="0"/>
          <w:numId w:val="0"/>
        </w:numPr>
        <w:spacing w:line="460" w:lineRule="exact"/>
        <w:ind w:left="1495" w:leftChars="426" w:hanging="600" w:hangingChars="200"/>
        <w:rPr>
          <w:rFonts w:hint="eastAsia" w:ascii="仿宋_GB2312" w:eastAsia="仿宋_GB2312"/>
          <w:b w:val="0"/>
          <w:bCs w:val="0"/>
          <w:szCs w:val="30"/>
          <w:lang w:val="en-US" w:eastAsia="zh-CN"/>
        </w:rPr>
      </w:pPr>
      <w:r>
        <w:rPr>
          <w:rFonts w:hint="eastAsia" w:ascii="仿宋" w:hAnsi="仿宋" w:eastAsia="仿宋" w:cs="仿宋"/>
          <w:lang w:val="en-US" w:eastAsia="zh-CN"/>
        </w:rPr>
        <w:t>（1）</w:t>
      </w:r>
      <w:r>
        <w:rPr>
          <w:rFonts w:hint="eastAsia" w:ascii="仿宋" w:hAnsi="仿宋" w:eastAsia="仿宋" w:cs="仿宋"/>
          <w:b/>
          <w:bCs/>
          <w:lang w:val="en-US" w:eastAsia="zh-CN"/>
        </w:rPr>
        <w:t>第一标段预埋管线施工范围</w:t>
      </w:r>
      <w:r>
        <w:rPr>
          <w:rFonts w:hint="eastAsia" w:ascii="仿宋" w:hAnsi="仿宋" w:eastAsia="仿宋" w:cs="仿宋"/>
          <w:lang w:val="en-US" w:eastAsia="zh-CN"/>
        </w:rPr>
        <w:t>：</w:t>
      </w:r>
    </w:p>
    <w:p>
      <w:pPr>
        <w:pStyle w:val="2"/>
        <w:numPr>
          <w:ilvl w:val="0"/>
          <w:numId w:val="0"/>
        </w:numPr>
        <w:spacing w:line="460" w:lineRule="exact"/>
        <w:ind w:left="1791" w:leftChars="710" w:hanging="300" w:hangingChars="100"/>
        <w:rPr>
          <w:rFonts w:hint="eastAsia" w:ascii="仿宋_GB2312" w:eastAsia="仿宋_GB2312"/>
          <w:b w:val="0"/>
          <w:bCs w:val="0"/>
          <w:szCs w:val="30"/>
          <w:lang w:val="en-US" w:eastAsia="zh-CN"/>
        </w:rPr>
      </w:pPr>
      <w:r>
        <w:rPr>
          <w:rFonts w:hint="eastAsia" w:ascii="仿宋_GB2312" w:eastAsia="仿宋_GB2312"/>
          <w:b w:val="0"/>
          <w:bCs w:val="0"/>
          <w:szCs w:val="30"/>
          <w:lang w:val="en-US" w:eastAsia="zh-CN"/>
        </w:rPr>
        <w:t>①厂房一北面、东面、南面，厂房二南面，研发中心西面（到围墙方向），综合楼1和2周边的预埋网络线管和线井。</w:t>
      </w:r>
    </w:p>
    <w:p>
      <w:pPr>
        <w:pStyle w:val="2"/>
        <w:numPr>
          <w:ilvl w:val="0"/>
          <w:numId w:val="0"/>
        </w:numPr>
        <w:spacing w:line="460" w:lineRule="exact"/>
        <w:ind w:left="1791" w:leftChars="710" w:hanging="300" w:hangingChars="100"/>
        <w:rPr>
          <w:rFonts w:hint="eastAsia" w:ascii="仿宋_GB2312" w:eastAsia="仿宋_GB2312"/>
          <w:b w:val="0"/>
          <w:bCs w:val="0"/>
          <w:szCs w:val="30"/>
          <w:lang w:val="en-US" w:eastAsia="zh-CN"/>
        </w:rPr>
      </w:pPr>
      <w:r>
        <w:rPr>
          <w:rFonts w:hint="eastAsia" w:ascii="仿宋" w:hAnsi="仿宋" w:eastAsia="仿宋" w:cs="仿宋"/>
          <w:lang w:val="en-US" w:eastAsia="zh-CN"/>
        </w:rPr>
        <w:t>②</w:t>
      </w:r>
      <w:r>
        <w:rPr>
          <w:rFonts w:hint="eastAsia" w:ascii="仿宋_GB2312" w:eastAsia="仿宋_GB2312"/>
          <w:b w:val="0"/>
          <w:bCs w:val="0"/>
          <w:szCs w:val="30"/>
          <w:lang w:val="en-US" w:eastAsia="zh-CN"/>
        </w:rPr>
        <w:t>一部分围墙（</w:t>
      </w:r>
      <w:r>
        <w:rPr>
          <w:rFonts w:hint="eastAsia" w:ascii="仿宋_GB2312" w:eastAsia="仿宋_GB2312"/>
          <w:szCs w:val="30"/>
          <w:lang w:val="en-US" w:eastAsia="zh-CN"/>
        </w:rPr>
        <w:t>从研发中心西北面围墙角到综合楼一东北面的围墙角</w:t>
      </w:r>
      <w:r>
        <w:rPr>
          <w:rFonts w:hint="eastAsia" w:ascii="仿宋_GB2312" w:eastAsia="仿宋_GB2312"/>
          <w:b w:val="0"/>
          <w:bCs w:val="0"/>
          <w:szCs w:val="30"/>
          <w:lang w:val="en-US" w:eastAsia="zh-CN"/>
        </w:rPr>
        <w:t>）的预埋网络线管和线井。</w:t>
      </w:r>
    </w:p>
    <w:p>
      <w:pPr>
        <w:pStyle w:val="2"/>
        <w:numPr>
          <w:ilvl w:val="0"/>
          <w:numId w:val="0"/>
        </w:numPr>
        <w:spacing w:line="460" w:lineRule="exact"/>
        <w:ind w:left="1791" w:leftChars="710" w:hanging="300" w:hangingChars="100"/>
        <w:rPr>
          <w:rFonts w:hint="eastAsia" w:ascii="仿宋" w:hAnsi="仿宋" w:eastAsia="仿宋" w:cs="仿宋"/>
          <w:lang w:val="en-US" w:eastAsia="zh-CN"/>
        </w:rPr>
      </w:pPr>
      <w:r>
        <w:rPr>
          <w:rFonts w:hint="eastAsia" w:ascii="仿宋_GB2312" w:eastAsia="仿宋_GB2312"/>
          <w:b w:val="0"/>
          <w:bCs w:val="0"/>
          <w:szCs w:val="30"/>
          <w:lang w:val="en-US" w:eastAsia="zh-CN"/>
        </w:rPr>
        <w:t>③第一阶段施工的道路的各相邻单体之间、单体到围墙之间的过马路处，均需另外</w:t>
      </w:r>
      <w:r>
        <w:rPr>
          <w:rFonts w:hint="eastAsia" w:ascii="仿宋_GB2312" w:eastAsia="仿宋_GB2312"/>
          <w:b/>
          <w:bCs/>
          <w:szCs w:val="30"/>
          <w:lang w:val="en-US" w:eastAsia="zh-CN"/>
        </w:rPr>
        <w:t>预埋1条</w:t>
      </w:r>
      <w:r>
        <w:rPr>
          <w:rFonts w:hint="eastAsia" w:ascii="仿宋" w:hAnsi="仿宋" w:eastAsia="仿宋" w:cs="仿宋"/>
          <w:b/>
          <w:bCs/>
          <w:lang w:val="en-US" w:eastAsia="zh-CN"/>
        </w:rPr>
        <w:t>Φ300水泥管、</w:t>
      </w:r>
      <w:r>
        <w:rPr>
          <w:rFonts w:hint="eastAsia" w:ascii="仿宋" w:hAnsi="仿宋" w:eastAsia="仿宋" w:cs="仿宋"/>
          <w:lang w:val="en-US" w:eastAsia="zh-CN"/>
        </w:rPr>
        <w:t>两端做线井放置到绿化带内，预留日后过路穿管线用。</w:t>
      </w:r>
    </w:p>
    <w:p>
      <w:pPr>
        <w:pStyle w:val="2"/>
        <w:numPr>
          <w:ilvl w:val="0"/>
          <w:numId w:val="5"/>
        </w:numPr>
        <w:spacing w:line="460" w:lineRule="exact"/>
        <w:ind w:firstLine="904" w:firstLineChars="300"/>
        <w:rPr>
          <w:rFonts w:hint="eastAsia" w:ascii="仿宋" w:hAnsi="仿宋" w:eastAsia="仿宋" w:cs="仿宋"/>
          <w:lang w:val="en-US" w:eastAsia="zh-CN"/>
        </w:rPr>
      </w:pPr>
      <w:r>
        <w:rPr>
          <w:rFonts w:hint="eastAsia" w:ascii="仿宋" w:hAnsi="仿宋" w:eastAsia="仿宋" w:cs="仿宋"/>
          <w:b/>
          <w:bCs/>
          <w:lang w:val="en-US" w:eastAsia="zh-CN"/>
        </w:rPr>
        <w:t>第二标段预埋管线施工范围</w:t>
      </w:r>
      <w:r>
        <w:rPr>
          <w:rFonts w:hint="eastAsia" w:ascii="仿宋" w:hAnsi="仿宋" w:eastAsia="仿宋" w:cs="仿宋"/>
          <w:lang w:val="en-US" w:eastAsia="zh-CN"/>
        </w:rPr>
        <w:t>：</w:t>
      </w:r>
    </w:p>
    <w:p>
      <w:pPr>
        <w:pStyle w:val="2"/>
        <w:numPr>
          <w:ilvl w:val="0"/>
          <w:numId w:val="0"/>
        </w:numPr>
        <w:spacing w:line="460" w:lineRule="exact"/>
        <w:ind w:left="1793" w:leftChars="568" w:hanging="600" w:hangingChars="200"/>
        <w:rPr>
          <w:rFonts w:hint="default" w:ascii="仿宋" w:hAnsi="仿宋" w:eastAsia="仿宋" w:cs="仿宋"/>
          <w:lang w:val="en-US" w:eastAsia="zh-CN"/>
        </w:rPr>
      </w:pPr>
      <w:r>
        <w:rPr>
          <w:rFonts w:hint="eastAsia" w:ascii="仿宋" w:hAnsi="仿宋" w:eastAsia="仿宋" w:cs="仿宋"/>
          <w:lang w:val="en-US" w:eastAsia="zh-CN"/>
        </w:rPr>
        <w:t xml:space="preserve">  ①研发中心北面到围墙</w:t>
      </w:r>
      <w:r>
        <w:rPr>
          <w:rFonts w:hint="eastAsia" w:ascii="仿宋_GB2312" w:eastAsia="仿宋_GB2312"/>
          <w:b w:val="0"/>
          <w:bCs w:val="0"/>
          <w:szCs w:val="30"/>
          <w:lang w:val="en-US" w:eastAsia="zh-CN"/>
        </w:rPr>
        <w:t>的预埋网络线管和线井。</w:t>
      </w:r>
    </w:p>
    <w:p>
      <w:pPr>
        <w:pStyle w:val="2"/>
        <w:numPr>
          <w:ilvl w:val="0"/>
          <w:numId w:val="0"/>
        </w:numPr>
        <w:spacing w:line="460" w:lineRule="exact"/>
        <w:ind w:left="1791" w:leftChars="710" w:hanging="300" w:hangingChars="100"/>
        <w:rPr>
          <w:rFonts w:hint="default" w:ascii="仿宋" w:hAnsi="仿宋" w:eastAsia="仿宋" w:cs="仿宋"/>
          <w:lang w:val="en-US" w:eastAsia="zh-CN"/>
        </w:rPr>
      </w:pPr>
      <w:r>
        <w:rPr>
          <w:rFonts w:hint="eastAsia" w:ascii="仿宋" w:hAnsi="仿宋" w:eastAsia="仿宋" w:cs="仿宋"/>
          <w:lang w:val="en-US" w:eastAsia="zh-CN"/>
        </w:rPr>
        <w:t>②厂房一西面，厂房二北面</w:t>
      </w:r>
      <w:r>
        <w:rPr>
          <w:rFonts w:hint="eastAsia" w:ascii="仿宋_GB2312" w:eastAsia="仿宋_GB2312"/>
          <w:b w:val="0"/>
          <w:bCs w:val="0"/>
          <w:szCs w:val="30"/>
          <w:lang w:val="en-US" w:eastAsia="zh-CN"/>
        </w:rPr>
        <w:t>过马路预埋网络线管和线井。</w:t>
      </w:r>
    </w:p>
    <w:p>
      <w:pPr>
        <w:pStyle w:val="2"/>
        <w:numPr>
          <w:ilvl w:val="0"/>
          <w:numId w:val="0"/>
        </w:numPr>
        <w:spacing w:line="460" w:lineRule="exact"/>
        <w:ind w:left="1791" w:leftChars="710" w:hanging="300" w:hangingChars="100"/>
        <w:rPr>
          <w:rFonts w:hint="eastAsia" w:ascii="仿宋" w:hAnsi="仿宋" w:eastAsia="仿宋" w:cs="仿宋"/>
          <w:lang w:val="en-US" w:eastAsia="zh-CN"/>
        </w:rPr>
      </w:pPr>
      <w:r>
        <w:rPr>
          <w:rFonts w:hint="eastAsia" w:ascii="仿宋_GB2312" w:eastAsia="仿宋_GB2312"/>
          <w:b w:val="0"/>
          <w:bCs w:val="0"/>
          <w:szCs w:val="30"/>
          <w:lang w:val="en-US" w:eastAsia="zh-CN"/>
        </w:rPr>
        <w:t>③精密项目内其它</w:t>
      </w:r>
      <w:r>
        <w:rPr>
          <w:rFonts w:hint="eastAsia" w:ascii="仿宋_GB2312" w:eastAsia="仿宋_GB2312"/>
          <w:b/>
          <w:bCs/>
          <w:szCs w:val="30"/>
          <w:lang w:val="en-US" w:eastAsia="zh-CN"/>
        </w:rPr>
        <w:t>剩余未预埋的管线。</w:t>
      </w:r>
      <w:r>
        <w:rPr>
          <w:rFonts w:hint="eastAsia" w:ascii="仿宋_GB2312" w:eastAsia="仿宋_GB2312"/>
          <w:b w:val="0"/>
          <w:bCs w:val="0"/>
          <w:szCs w:val="30"/>
          <w:lang w:val="en-US" w:eastAsia="zh-CN"/>
        </w:rPr>
        <w:t>另外，除第一阶段已施工的以外，各相邻单体之间、单体到围墙之间的过马路处，均需</w:t>
      </w:r>
      <w:r>
        <w:rPr>
          <w:rFonts w:hint="eastAsia" w:ascii="仿宋_GB2312" w:eastAsia="仿宋_GB2312"/>
          <w:b/>
          <w:bCs/>
          <w:szCs w:val="30"/>
          <w:lang w:val="en-US" w:eastAsia="zh-CN"/>
        </w:rPr>
        <w:t>预埋1条</w:t>
      </w:r>
      <w:r>
        <w:rPr>
          <w:rFonts w:hint="eastAsia" w:ascii="仿宋" w:hAnsi="仿宋" w:eastAsia="仿宋" w:cs="仿宋"/>
          <w:b/>
          <w:bCs/>
          <w:lang w:val="en-US" w:eastAsia="zh-CN"/>
        </w:rPr>
        <w:t>Φ300水泥管、</w:t>
      </w:r>
      <w:r>
        <w:rPr>
          <w:rFonts w:hint="eastAsia" w:ascii="仿宋" w:hAnsi="仿宋" w:eastAsia="仿宋" w:cs="仿宋"/>
          <w:lang w:val="en-US" w:eastAsia="zh-CN"/>
        </w:rPr>
        <w:t xml:space="preserve">两端做线井放置到绿化带内，预留日后过路穿管线用。 </w:t>
      </w:r>
    </w:p>
    <w:p>
      <w:pPr>
        <w:pStyle w:val="2"/>
        <w:numPr>
          <w:numId w:val="0"/>
        </w:numPr>
        <w:spacing w:line="460" w:lineRule="exact"/>
        <w:ind w:firstLine="1205" w:firstLineChars="400"/>
        <w:rPr>
          <w:rFonts w:hint="eastAsia" w:ascii="仿宋" w:hAnsi="仿宋" w:eastAsia="仿宋" w:cs="仿宋"/>
          <w:lang w:val="en-US" w:eastAsia="zh-CN"/>
        </w:rPr>
      </w:pPr>
      <w:r>
        <w:rPr>
          <w:rFonts w:hint="eastAsia" w:ascii="仿宋" w:hAnsi="仿宋" w:eastAsia="仿宋" w:cs="仿宋"/>
          <w:b/>
          <w:bCs/>
          <w:lang w:val="en-US" w:eastAsia="zh-CN"/>
        </w:rPr>
        <w:t>（3）第三标段预埋管线施工范围</w:t>
      </w:r>
      <w:r>
        <w:rPr>
          <w:rFonts w:hint="eastAsia" w:ascii="仿宋" w:hAnsi="仿宋" w:eastAsia="仿宋" w:cs="仿宋"/>
          <w:lang w:val="en-US" w:eastAsia="zh-CN"/>
        </w:rPr>
        <w:t>：</w:t>
      </w:r>
    </w:p>
    <w:p>
      <w:pPr>
        <w:pStyle w:val="2"/>
        <w:numPr>
          <w:ilvl w:val="0"/>
          <w:numId w:val="0"/>
        </w:numPr>
        <w:spacing w:line="460" w:lineRule="exact"/>
        <w:ind w:left="1793" w:leftChars="568" w:hanging="600" w:hangingChars="200"/>
        <w:rPr>
          <w:rFonts w:hint="default" w:ascii="仿宋" w:hAnsi="仿宋" w:eastAsia="仿宋" w:cs="仿宋"/>
          <w:lang w:val="en-US" w:eastAsia="zh-CN"/>
        </w:rPr>
      </w:pPr>
      <w:r>
        <w:rPr>
          <w:rFonts w:hint="eastAsia" w:ascii="仿宋" w:hAnsi="仿宋" w:eastAsia="仿宋" w:cs="仿宋"/>
          <w:lang w:val="en-US" w:eastAsia="zh-CN"/>
        </w:rPr>
        <w:t xml:space="preserve">    ①</w:t>
      </w:r>
      <w:r>
        <w:rPr>
          <w:rFonts w:hint="eastAsia" w:ascii="仿宋_GB2312" w:eastAsia="仿宋_GB2312"/>
          <w:b w:val="0"/>
          <w:bCs w:val="0"/>
          <w:szCs w:val="30"/>
          <w:lang w:val="en-US" w:eastAsia="zh-CN"/>
        </w:rPr>
        <w:t>环境科技区域内的</w:t>
      </w:r>
      <w:r>
        <w:rPr>
          <w:rFonts w:hint="eastAsia" w:ascii="仿宋_GB2312" w:eastAsia="仿宋_GB2312"/>
          <w:b/>
          <w:bCs/>
          <w:szCs w:val="30"/>
          <w:lang w:val="en-US" w:eastAsia="zh-CN"/>
        </w:rPr>
        <w:t>预埋网络线管和线井</w:t>
      </w:r>
      <w:r>
        <w:rPr>
          <w:rFonts w:hint="eastAsia" w:ascii="仿宋_GB2312" w:eastAsia="仿宋_GB2312"/>
          <w:b w:val="0"/>
          <w:bCs w:val="0"/>
          <w:szCs w:val="30"/>
          <w:lang w:val="en-US" w:eastAsia="zh-CN"/>
        </w:rPr>
        <w:t>。</w:t>
      </w:r>
    </w:p>
    <w:p>
      <w:pPr>
        <w:pStyle w:val="2"/>
        <w:numPr>
          <w:ilvl w:val="0"/>
          <w:numId w:val="0"/>
        </w:numPr>
        <w:spacing w:line="460" w:lineRule="exact"/>
        <w:ind w:left="1789" w:leftChars="852" w:firstLine="0" w:firstLineChars="0"/>
        <w:rPr>
          <w:rFonts w:hint="eastAsia" w:ascii="仿宋" w:hAnsi="仿宋" w:eastAsia="仿宋" w:cs="仿宋"/>
          <w:lang w:val="en-US" w:eastAsia="zh-CN"/>
        </w:rPr>
      </w:pPr>
      <w:r>
        <w:rPr>
          <w:rFonts w:hint="eastAsia" w:ascii="仿宋" w:hAnsi="仿宋" w:eastAsia="仿宋" w:cs="仿宋"/>
          <w:lang w:val="en-US" w:eastAsia="zh-CN"/>
        </w:rPr>
        <w:t>②</w:t>
      </w:r>
      <w:r>
        <w:rPr>
          <w:rFonts w:hint="eastAsia" w:ascii="仿宋_GB2312" w:eastAsia="仿宋_GB2312"/>
          <w:b w:val="0"/>
          <w:bCs w:val="0"/>
          <w:szCs w:val="30"/>
          <w:lang w:val="en-US" w:eastAsia="zh-CN"/>
        </w:rPr>
        <w:t>环境科技区域内各相邻单体之间、单体到围墙之间的过马路处，均需</w:t>
      </w:r>
      <w:r>
        <w:rPr>
          <w:rFonts w:hint="eastAsia" w:ascii="仿宋_GB2312" w:eastAsia="仿宋_GB2312"/>
          <w:b/>
          <w:bCs/>
          <w:szCs w:val="30"/>
          <w:lang w:val="en-US" w:eastAsia="zh-CN"/>
        </w:rPr>
        <w:t>预埋1条</w:t>
      </w:r>
      <w:r>
        <w:rPr>
          <w:rFonts w:hint="eastAsia" w:ascii="仿宋" w:hAnsi="仿宋" w:eastAsia="仿宋" w:cs="仿宋"/>
          <w:b/>
          <w:bCs/>
          <w:lang w:val="en-US" w:eastAsia="zh-CN"/>
        </w:rPr>
        <w:t>Φ300水泥管、</w:t>
      </w:r>
      <w:r>
        <w:rPr>
          <w:rFonts w:hint="eastAsia" w:ascii="仿宋" w:hAnsi="仿宋" w:eastAsia="仿宋" w:cs="仿宋"/>
          <w:lang w:val="en-US" w:eastAsia="zh-CN"/>
        </w:rPr>
        <w:t xml:space="preserve">两端做线井放置到绿化带内，预留日后过路穿管线用。 </w:t>
      </w:r>
    </w:p>
    <w:p>
      <w:pPr>
        <w:pStyle w:val="2"/>
        <w:numPr>
          <w:ilvl w:val="0"/>
          <w:numId w:val="0"/>
        </w:numPr>
        <w:spacing w:line="460" w:lineRule="exact"/>
        <w:ind w:firstLine="300" w:firstLineChars="100"/>
        <w:rPr>
          <w:rFonts w:hint="eastAsia" w:ascii="仿宋" w:hAnsi="仿宋" w:eastAsia="仿宋" w:cs="仿宋"/>
          <w:b/>
          <w:bCs/>
          <w:lang w:val="en-US" w:eastAsia="zh-CN"/>
        </w:rPr>
      </w:pPr>
      <w:r>
        <w:rPr>
          <w:rFonts w:hint="eastAsia" w:ascii="仿宋" w:hAnsi="仿宋" w:eastAsia="仿宋" w:cs="仿宋"/>
          <w:lang w:val="en-US" w:eastAsia="zh-CN"/>
        </w:rPr>
        <w:t xml:space="preserve"> </w:t>
      </w:r>
      <w:r>
        <w:rPr>
          <w:rFonts w:hint="eastAsia" w:ascii="仿宋" w:hAnsi="仿宋" w:eastAsia="仿宋" w:cs="仿宋"/>
          <w:b/>
          <w:bCs/>
          <w:lang w:val="en-US" w:eastAsia="zh-CN"/>
        </w:rPr>
        <w:t>8.绿化和人行道范围：</w:t>
      </w:r>
    </w:p>
    <w:p>
      <w:pPr>
        <w:pStyle w:val="2"/>
        <w:numPr>
          <w:ilvl w:val="0"/>
          <w:numId w:val="0"/>
        </w:numPr>
        <w:spacing w:line="460" w:lineRule="exact"/>
        <w:ind w:left="2108" w:hanging="2108" w:hangingChars="700"/>
        <w:rPr>
          <w:rFonts w:hint="default" w:ascii="仿宋" w:hAnsi="仿宋" w:eastAsia="仿宋" w:cs="仿宋"/>
          <w:b/>
          <w:bCs/>
          <w:lang w:val="en-US" w:eastAsia="zh-CN"/>
        </w:rPr>
      </w:pPr>
      <w:r>
        <w:rPr>
          <w:rFonts w:hint="eastAsia" w:ascii="仿宋" w:hAnsi="仿宋" w:eastAsia="仿宋" w:cs="仿宋"/>
          <w:b/>
          <w:bCs/>
          <w:lang w:val="en-US" w:eastAsia="zh-CN"/>
        </w:rPr>
        <w:t xml:space="preserve">        （1）三个标段的所有绿化部分只做基础土，不做种植泥和绿化草木。</w:t>
      </w:r>
    </w:p>
    <w:p>
      <w:pPr>
        <w:pStyle w:val="2"/>
        <w:numPr>
          <w:ilvl w:val="0"/>
          <w:numId w:val="0"/>
        </w:numPr>
        <w:spacing w:line="460" w:lineRule="exact"/>
        <w:ind w:firstLine="1205" w:firstLineChars="400"/>
        <w:rPr>
          <w:rFonts w:hint="eastAsia" w:ascii="仿宋" w:hAnsi="仿宋" w:eastAsia="仿宋" w:cs="仿宋"/>
          <w:lang w:val="en-US" w:eastAsia="zh-CN"/>
        </w:rPr>
      </w:pPr>
      <w:r>
        <w:rPr>
          <w:rFonts w:hint="eastAsia" w:ascii="仿宋" w:hAnsi="仿宋" w:eastAsia="仿宋" w:cs="仿宋"/>
          <w:b/>
          <w:bCs/>
          <w:lang w:val="en-US" w:eastAsia="zh-CN"/>
        </w:rPr>
        <w:t>（2）第一标段绿化和人行道施工范围</w:t>
      </w:r>
      <w:r>
        <w:rPr>
          <w:rFonts w:hint="eastAsia" w:ascii="仿宋" w:hAnsi="仿宋" w:eastAsia="仿宋" w:cs="仿宋"/>
          <w:lang w:val="en-US" w:eastAsia="zh-CN"/>
        </w:rPr>
        <w:t>：参看图纸说明。</w:t>
      </w:r>
    </w:p>
    <w:p>
      <w:pPr>
        <w:pStyle w:val="2"/>
        <w:numPr>
          <w:ilvl w:val="0"/>
          <w:numId w:val="0"/>
        </w:numPr>
        <w:spacing w:line="460" w:lineRule="exact"/>
        <w:ind w:firstLine="900" w:firstLineChars="300"/>
        <w:rPr>
          <w:rFonts w:hint="eastAsia" w:ascii="仿宋" w:hAnsi="仿宋" w:eastAsia="仿宋" w:cs="仿宋"/>
          <w:lang w:val="en-US" w:eastAsia="zh-CN"/>
        </w:rPr>
      </w:pPr>
      <w:r>
        <w:rPr>
          <w:rFonts w:hint="eastAsia" w:ascii="仿宋" w:hAnsi="仿宋" w:eastAsia="仿宋" w:cs="仿宋"/>
          <w:lang w:val="en-US" w:eastAsia="zh-CN"/>
        </w:rPr>
        <w:t xml:space="preserve">      ①厂房一东面、南面区域。</w:t>
      </w:r>
    </w:p>
    <w:p>
      <w:pPr>
        <w:pStyle w:val="2"/>
        <w:numPr>
          <w:ilvl w:val="0"/>
          <w:numId w:val="0"/>
        </w:numPr>
        <w:spacing w:line="460" w:lineRule="exact"/>
        <w:ind w:firstLine="900" w:firstLineChars="300"/>
        <w:rPr>
          <w:rFonts w:hint="default" w:ascii="仿宋" w:hAnsi="仿宋" w:eastAsia="仿宋" w:cs="仿宋"/>
          <w:lang w:val="en-US" w:eastAsia="zh-CN"/>
        </w:rPr>
      </w:pPr>
      <w:r>
        <w:rPr>
          <w:rFonts w:hint="eastAsia" w:ascii="仿宋" w:hAnsi="仿宋" w:eastAsia="仿宋" w:cs="仿宋"/>
          <w:lang w:val="en-US" w:eastAsia="zh-CN"/>
        </w:rPr>
        <w:t xml:space="preserve">      ②综合楼周边部分区域，厂区南面主路部分区域。</w:t>
      </w:r>
    </w:p>
    <w:p>
      <w:pPr>
        <w:pStyle w:val="2"/>
        <w:numPr>
          <w:ilvl w:val="0"/>
          <w:numId w:val="0"/>
        </w:numPr>
        <w:spacing w:line="460" w:lineRule="exact"/>
        <w:ind w:leftChars="300" w:firstLine="602" w:firstLineChars="200"/>
        <w:rPr>
          <w:rFonts w:hint="eastAsia" w:ascii="仿宋" w:hAnsi="仿宋" w:eastAsia="仿宋" w:cs="仿宋"/>
          <w:lang w:val="en-US" w:eastAsia="zh-CN"/>
        </w:rPr>
      </w:pPr>
      <w:r>
        <w:rPr>
          <w:rFonts w:hint="eastAsia" w:ascii="仿宋" w:hAnsi="仿宋" w:eastAsia="仿宋" w:cs="仿宋"/>
          <w:b/>
          <w:bCs/>
          <w:lang w:val="en-US" w:eastAsia="zh-CN"/>
        </w:rPr>
        <w:t>（3）第二标段绿化和人行道施工范围</w:t>
      </w:r>
      <w:r>
        <w:rPr>
          <w:rFonts w:hint="eastAsia" w:ascii="仿宋" w:hAnsi="仿宋" w:eastAsia="仿宋" w:cs="仿宋"/>
          <w:lang w:val="en-US" w:eastAsia="zh-CN"/>
        </w:rPr>
        <w:t>：</w:t>
      </w:r>
    </w:p>
    <w:p>
      <w:pPr>
        <w:pStyle w:val="2"/>
        <w:numPr>
          <w:ilvl w:val="0"/>
          <w:numId w:val="0"/>
        </w:numPr>
        <w:spacing w:line="460" w:lineRule="exact"/>
        <w:ind w:leftChars="300" w:firstLine="1200" w:firstLineChars="400"/>
        <w:rPr>
          <w:rFonts w:hint="eastAsia" w:ascii="仿宋" w:hAnsi="仿宋" w:eastAsia="仿宋" w:cs="仿宋"/>
          <w:lang w:val="en-US" w:eastAsia="zh-CN"/>
        </w:rPr>
      </w:pPr>
      <w:r>
        <w:rPr>
          <w:rFonts w:hint="eastAsia" w:ascii="仿宋" w:hAnsi="仿宋" w:eastAsia="仿宋" w:cs="仿宋"/>
          <w:lang w:val="en-US" w:eastAsia="zh-CN"/>
        </w:rPr>
        <w:t>精密项目除</w:t>
      </w:r>
      <w:r>
        <w:rPr>
          <w:rFonts w:hint="eastAsia" w:ascii="仿宋" w:hAnsi="仿宋" w:eastAsia="仿宋" w:cs="仿宋"/>
          <w:b w:val="0"/>
          <w:bCs w:val="0"/>
          <w:lang w:val="en-US" w:eastAsia="zh-CN"/>
        </w:rPr>
        <w:t>第一标段外</w:t>
      </w:r>
      <w:r>
        <w:rPr>
          <w:rFonts w:hint="eastAsia" w:ascii="仿宋" w:hAnsi="仿宋" w:eastAsia="仿宋" w:cs="仿宋"/>
          <w:lang w:val="en-US" w:eastAsia="zh-CN"/>
        </w:rPr>
        <w:t>其它剩余区域。</w:t>
      </w:r>
    </w:p>
    <w:p>
      <w:pPr>
        <w:pStyle w:val="2"/>
        <w:numPr>
          <w:numId w:val="0"/>
        </w:numPr>
        <w:spacing w:line="460" w:lineRule="exact"/>
        <w:ind w:firstLine="1205" w:firstLineChars="400"/>
        <w:rPr>
          <w:rFonts w:hint="eastAsia" w:ascii="仿宋" w:hAnsi="仿宋" w:eastAsia="仿宋" w:cs="仿宋"/>
          <w:lang w:val="en-US" w:eastAsia="zh-CN"/>
        </w:rPr>
      </w:pPr>
      <w:r>
        <w:rPr>
          <w:rFonts w:hint="eastAsia" w:ascii="仿宋" w:hAnsi="仿宋" w:eastAsia="仿宋" w:cs="仿宋"/>
          <w:b/>
          <w:bCs/>
          <w:lang w:val="en-US" w:eastAsia="zh-CN"/>
        </w:rPr>
        <w:t>（4）第三标段绿化和人行道施工范围</w:t>
      </w:r>
      <w:r>
        <w:rPr>
          <w:rFonts w:hint="eastAsia" w:ascii="仿宋" w:hAnsi="仿宋" w:eastAsia="仿宋" w:cs="仿宋"/>
          <w:lang w:val="en-US" w:eastAsia="zh-CN"/>
        </w:rPr>
        <w:t>：</w:t>
      </w:r>
    </w:p>
    <w:p>
      <w:pPr>
        <w:pStyle w:val="2"/>
        <w:numPr>
          <w:numId w:val="0"/>
        </w:numPr>
        <w:spacing w:line="460" w:lineRule="exact"/>
        <w:ind w:leftChars="300"/>
        <w:rPr>
          <w:rFonts w:hint="default" w:ascii="仿宋" w:hAnsi="仿宋" w:eastAsia="仿宋" w:cs="仿宋"/>
          <w:lang w:val="en-US" w:eastAsia="zh-CN"/>
        </w:rPr>
      </w:pPr>
      <w:r>
        <w:rPr>
          <w:rFonts w:hint="eastAsia" w:ascii="仿宋" w:hAnsi="仿宋" w:eastAsia="仿宋" w:cs="仿宋"/>
          <w:lang w:val="en-US" w:eastAsia="zh-CN"/>
        </w:rPr>
        <w:t xml:space="preserve">        环</w:t>
      </w:r>
      <w:r>
        <w:rPr>
          <w:rFonts w:hint="eastAsia" w:ascii="仿宋" w:hAnsi="仿宋" w:eastAsia="仿宋" w:cs="仿宋"/>
          <w:b w:val="0"/>
          <w:bCs w:val="0"/>
          <w:sz w:val="28"/>
          <w:szCs w:val="28"/>
          <w:lang w:val="en-US" w:eastAsia="zh-CN"/>
        </w:rPr>
        <w:t>境</w:t>
      </w:r>
      <w:r>
        <w:rPr>
          <w:rFonts w:hint="eastAsia" w:ascii="仿宋" w:hAnsi="仿宋" w:eastAsia="仿宋" w:cs="仿宋"/>
          <w:lang w:val="en-US" w:eastAsia="zh-CN"/>
        </w:rPr>
        <w:t>科技区域内。</w:t>
      </w:r>
    </w:p>
    <w:p>
      <w:pPr>
        <w:pStyle w:val="2"/>
        <w:numPr>
          <w:ilvl w:val="0"/>
          <w:numId w:val="0"/>
        </w:numPr>
        <w:spacing w:line="460" w:lineRule="exact"/>
        <w:ind w:left="1795" w:leftChars="568" w:hanging="602" w:hangingChars="200"/>
        <w:rPr>
          <w:rFonts w:hint="default" w:ascii="仿宋" w:hAnsi="仿宋" w:eastAsia="仿宋" w:cs="仿宋"/>
          <w:b/>
          <w:bCs/>
          <w:lang w:val="en-US" w:eastAsia="zh-CN"/>
        </w:rPr>
      </w:pPr>
      <w:r>
        <w:rPr>
          <w:rFonts w:hint="eastAsia" w:ascii="仿宋" w:hAnsi="仿宋" w:eastAsia="仿宋" w:cs="仿宋"/>
          <w:b/>
          <w:bCs/>
          <w:lang w:val="en-US" w:eastAsia="zh-CN"/>
        </w:rPr>
        <w:t>（5）非道路和人行道的市政区域的其它地坪，必须平整泥土以使其地坪标高符合图纸要求；多出泥土运到环境科技区域的指定位置，并负责平整土方。</w:t>
      </w:r>
    </w:p>
    <w:p>
      <w:pPr>
        <w:pStyle w:val="2"/>
        <w:numPr>
          <w:ilvl w:val="0"/>
          <w:numId w:val="0"/>
        </w:numPr>
        <w:spacing w:line="460" w:lineRule="exact"/>
        <w:ind w:firstLine="300" w:firstLineChars="100"/>
        <w:rPr>
          <w:rFonts w:hint="eastAsia" w:ascii="仿宋" w:hAnsi="仿宋" w:eastAsia="仿宋" w:cs="仿宋"/>
          <w:lang w:val="en-US" w:eastAsia="zh-CN"/>
        </w:rPr>
      </w:pPr>
      <w:r>
        <w:rPr>
          <w:rFonts w:hint="eastAsia" w:ascii="仿宋" w:hAnsi="仿宋" w:eastAsia="仿宋" w:cs="仿宋"/>
          <w:lang w:val="en-US" w:eastAsia="zh-CN"/>
        </w:rPr>
        <w:t>二．施工技术要求和说明：</w:t>
      </w:r>
    </w:p>
    <w:p>
      <w:pPr>
        <w:pStyle w:val="2"/>
        <w:numPr>
          <w:ilvl w:val="0"/>
          <w:numId w:val="0"/>
        </w:numPr>
        <w:spacing w:line="460" w:lineRule="exact"/>
        <w:ind w:left="1195" w:leftChars="426" w:hanging="300" w:hangingChars="100"/>
        <w:rPr>
          <w:rFonts w:hint="eastAsia" w:ascii="仿宋" w:hAnsi="仿宋" w:eastAsia="仿宋" w:cs="仿宋"/>
          <w:b w:val="0"/>
          <w:bCs w:val="0"/>
          <w:lang w:val="en-US" w:eastAsia="zh-CN"/>
        </w:rPr>
      </w:pPr>
      <w:r>
        <w:rPr>
          <w:rFonts w:hint="eastAsia" w:ascii="仿宋" w:hAnsi="仿宋" w:eastAsia="仿宋" w:cs="仿宋"/>
          <w:lang w:val="en-US" w:eastAsia="zh-CN"/>
        </w:rPr>
        <w:t>1.</w:t>
      </w:r>
      <w:r>
        <w:rPr>
          <w:rFonts w:hint="eastAsia" w:ascii="仿宋" w:hAnsi="仿宋" w:eastAsia="仿宋" w:cs="仿宋"/>
          <w:b/>
          <w:bCs/>
          <w:lang w:val="en-US" w:eastAsia="zh-CN"/>
        </w:rPr>
        <w:t>厂房一北面和南面室外的10吨吊机设备基础</w:t>
      </w:r>
      <w:r>
        <w:rPr>
          <w:rFonts w:hint="eastAsia" w:ascii="仿宋" w:hAnsi="仿宋" w:eastAsia="仿宋" w:cs="仿宋"/>
          <w:b w:val="0"/>
          <w:bCs w:val="0"/>
          <w:lang w:val="en-US" w:eastAsia="zh-CN"/>
        </w:rPr>
        <w:t>。</w:t>
      </w:r>
      <w:r>
        <w:rPr>
          <w:rFonts w:hint="eastAsia" w:ascii="仿宋" w:hAnsi="仿宋" w:eastAsia="仿宋" w:cs="仿宋"/>
          <w:b/>
          <w:bCs/>
          <w:lang w:val="en-US" w:eastAsia="zh-CN"/>
        </w:rPr>
        <w:t>两处</w:t>
      </w:r>
      <w:r>
        <w:rPr>
          <w:rFonts w:hint="eastAsia" w:ascii="仿宋" w:hAnsi="仿宋" w:eastAsia="仿宋" w:cs="仿宋"/>
          <w:b w:val="0"/>
          <w:bCs w:val="0"/>
          <w:lang w:val="en-US" w:eastAsia="zh-CN"/>
        </w:rPr>
        <w:t>的10吨吊机设备基础招标范围均包括：</w:t>
      </w:r>
    </w:p>
    <w:p>
      <w:pPr>
        <w:pStyle w:val="2"/>
        <w:numPr>
          <w:ilvl w:val="0"/>
          <w:numId w:val="0"/>
        </w:numPr>
        <w:spacing w:line="460" w:lineRule="exact"/>
        <w:ind w:left="1193" w:leftChars="568" w:firstLine="0" w:firstLineChars="0"/>
        <w:rPr>
          <w:rFonts w:hint="eastAsia" w:ascii="仿宋" w:hAnsi="仿宋" w:eastAsia="仿宋" w:cs="仿宋"/>
          <w:b w:val="0"/>
          <w:bCs w:val="0"/>
          <w:lang w:val="en-US" w:eastAsia="zh-CN"/>
        </w:rPr>
      </w:pPr>
      <w:r>
        <w:rPr>
          <w:rFonts w:hint="eastAsia" w:ascii="仿宋" w:hAnsi="仿宋" w:eastAsia="仿宋" w:cs="仿宋"/>
          <w:b w:val="0"/>
          <w:bCs w:val="0"/>
          <w:lang w:val="en-US" w:eastAsia="zh-CN"/>
        </w:rPr>
        <w:t>①土建工程，预埋件的提供、安装，以及预埋件上的吊机路轨30KG/米的提供、安装。</w:t>
      </w:r>
    </w:p>
    <w:p>
      <w:pPr>
        <w:pStyle w:val="2"/>
        <w:numPr>
          <w:ilvl w:val="0"/>
          <w:numId w:val="0"/>
        </w:numPr>
        <w:spacing w:line="460" w:lineRule="exact"/>
        <w:ind w:left="1193" w:leftChars="568" w:firstLine="0" w:firstLineChars="0"/>
        <w:rPr>
          <w:rFonts w:hint="eastAsia" w:ascii="仿宋" w:hAnsi="仿宋" w:eastAsia="仿宋" w:cs="仿宋"/>
          <w:b w:val="0"/>
          <w:bCs w:val="0"/>
          <w:lang w:val="en-US" w:eastAsia="zh-CN"/>
        </w:rPr>
      </w:pPr>
      <w:r>
        <w:rPr>
          <w:rFonts w:hint="eastAsia" w:ascii="仿宋" w:hAnsi="仿宋" w:eastAsia="仿宋" w:cs="仿宋"/>
          <w:b w:val="0"/>
          <w:bCs w:val="0"/>
          <w:lang w:val="en-US" w:eastAsia="zh-CN"/>
        </w:rPr>
        <w:t>②钢构基础：钢立柱、吊车梁和吊车梁上的路轨的提供、安装。</w:t>
      </w:r>
    </w:p>
    <w:p>
      <w:pPr>
        <w:pStyle w:val="2"/>
        <w:numPr>
          <w:ilvl w:val="0"/>
          <w:numId w:val="0"/>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2.中门（物料出入口）处区域，地面硬化要求见大样图2-2：</w:t>
      </w:r>
    </w:p>
    <w:p>
      <w:pPr>
        <w:pStyle w:val="2"/>
        <w:numPr>
          <w:ilvl w:val="0"/>
          <w:numId w:val="0"/>
        </w:numPr>
        <w:spacing w:line="460" w:lineRule="exact"/>
        <w:ind w:left="1193" w:leftChars="568" w:firstLine="0" w:firstLineChars="0"/>
        <w:rPr>
          <w:rFonts w:hint="eastAsia" w:ascii="仿宋" w:hAnsi="仿宋" w:eastAsia="仿宋" w:cs="仿宋"/>
          <w:lang w:val="en-US" w:eastAsia="zh-CN"/>
        </w:rPr>
      </w:pPr>
      <w:r>
        <w:rPr>
          <w:rFonts w:hint="eastAsia" w:ascii="仿宋" w:hAnsi="仿宋" w:eastAsia="仿宋" w:cs="仿宋"/>
          <w:lang w:val="en-US" w:eastAsia="zh-CN"/>
        </w:rPr>
        <w:t>上层钢筋：</w:t>
      </w:r>
      <w:r>
        <w:rPr>
          <w:rFonts w:hint="eastAsia" w:ascii="仿宋" w:hAnsi="仿宋" w:eastAsia="仿宋" w:cs="仿宋"/>
          <w:b w:val="0"/>
          <w:bCs w:val="0"/>
          <w:lang w:val="en-US" w:eastAsia="zh-CN"/>
        </w:rPr>
        <w:t>Φ</w:t>
      </w:r>
      <w:r>
        <w:rPr>
          <w:rFonts w:hint="eastAsia" w:ascii="仿宋" w:hAnsi="仿宋" w:eastAsia="仿宋" w:cs="仿宋"/>
          <w:lang w:val="en-US" w:eastAsia="zh-CN"/>
        </w:rPr>
        <w:t>12@180*180（双向单层）；</w:t>
      </w:r>
    </w:p>
    <w:p>
      <w:pPr>
        <w:pStyle w:val="2"/>
        <w:numPr>
          <w:ilvl w:val="0"/>
          <w:numId w:val="0"/>
        </w:numPr>
        <w:spacing w:line="460" w:lineRule="exact"/>
        <w:ind w:left="1193" w:leftChars="568" w:firstLine="0" w:firstLineChars="0"/>
        <w:rPr>
          <w:rFonts w:hint="eastAsia" w:ascii="仿宋" w:hAnsi="仿宋" w:eastAsia="仿宋" w:cs="仿宋"/>
          <w:lang w:val="en-US" w:eastAsia="zh-CN"/>
        </w:rPr>
      </w:pPr>
      <w:r>
        <w:rPr>
          <w:rFonts w:hint="eastAsia" w:ascii="仿宋" w:hAnsi="仿宋" w:eastAsia="仿宋" w:cs="仿宋"/>
          <w:lang w:val="en-US" w:eastAsia="zh-CN"/>
        </w:rPr>
        <w:t>地层钢筋：</w:t>
      </w:r>
      <w:r>
        <w:rPr>
          <w:rFonts w:hint="eastAsia" w:ascii="仿宋" w:hAnsi="仿宋" w:eastAsia="仿宋" w:cs="仿宋"/>
          <w:b w:val="0"/>
          <w:bCs w:val="0"/>
          <w:lang w:val="en-US" w:eastAsia="zh-CN"/>
        </w:rPr>
        <w:t>Φ</w:t>
      </w:r>
      <w:r>
        <w:rPr>
          <w:rFonts w:hint="eastAsia" w:ascii="仿宋" w:hAnsi="仿宋" w:eastAsia="仿宋" w:cs="仿宋"/>
          <w:lang w:val="en-US" w:eastAsia="zh-CN"/>
        </w:rPr>
        <w:t>16@200*200（双向单层）；</w:t>
      </w:r>
    </w:p>
    <w:p>
      <w:pPr>
        <w:pStyle w:val="2"/>
        <w:numPr>
          <w:ilvl w:val="0"/>
          <w:numId w:val="0"/>
        </w:numPr>
        <w:spacing w:line="460" w:lineRule="exact"/>
        <w:ind w:left="1193" w:leftChars="568" w:firstLine="0" w:firstLineChars="0"/>
        <w:rPr>
          <w:rFonts w:hint="default" w:ascii="仿宋" w:hAnsi="仿宋" w:eastAsia="仿宋" w:cs="仿宋"/>
          <w:lang w:val="en-US" w:eastAsia="zh-CN"/>
        </w:rPr>
      </w:pPr>
      <w:r>
        <w:rPr>
          <w:rFonts w:hint="eastAsia" w:ascii="仿宋" w:hAnsi="仿宋" w:eastAsia="仿宋" w:cs="仿宋"/>
          <w:lang w:val="en-US" w:eastAsia="zh-CN"/>
        </w:rPr>
        <w:t>钢筋铺设宽度：中门宽度18米，</w:t>
      </w:r>
      <w:r>
        <w:rPr>
          <w:rFonts w:hint="eastAsia" w:ascii="仿宋" w:hAnsi="仿宋" w:eastAsia="仿宋" w:cs="仿宋"/>
          <w:b/>
          <w:bCs/>
          <w:lang w:val="en-US" w:eastAsia="zh-CN"/>
        </w:rPr>
        <w:t>中门正对位置，从D800水管钢筋铺设位置至厂房一车间北面边线（18米*12米区域）铺满Φ16@200*200（双向单层）</w:t>
      </w:r>
      <w:r>
        <w:rPr>
          <w:rFonts w:hint="eastAsia" w:ascii="仿宋" w:hAnsi="仿宋" w:eastAsia="仿宋" w:cs="仿宋"/>
          <w:lang w:val="en-US" w:eastAsia="zh-CN"/>
        </w:rPr>
        <w:t>。另外，过中门的埋地水管DN150填细砂保护，埋地电线PVC管4条，DN110在两端绿化带内做电井（1米*1米）。</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厂房一北面已完工</w:t>
      </w:r>
      <w:r>
        <w:rPr>
          <w:rFonts w:hint="eastAsia" w:ascii="仿宋" w:hAnsi="仿宋" w:eastAsia="仿宋" w:cs="仿宋"/>
          <w:b w:val="0"/>
          <w:bCs w:val="0"/>
          <w:lang w:val="en-US" w:eastAsia="zh-CN"/>
        </w:rPr>
        <w:t>Φ</w:t>
      </w:r>
      <w:r>
        <w:rPr>
          <w:rFonts w:hint="eastAsia" w:ascii="仿宋" w:hAnsi="仿宋" w:eastAsia="仿宋" w:cs="仿宋"/>
          <w:lang w:val="en-US" w:eastAsia="zh-CN"/>
        </w:rPr>
        <w:t>800雨水管的上面道路区域，及厂房一南面未施工</w:t>
      </w:r>
      <w:r>
        <w:rPr>
          <w:rFonts w:hint="eastAsia" w:ascii="仿宋" w:hAnsi="仿宋" w:eastAsia="仿宋" w:cs="仿宋"/>
          <w:b w:val="0"/>
          <w:bCs w:val="0"/>
          <w:lang w:val="en-US" w:eastAsia="zh-CN"/>
        </w:rPr>
        <w:t>Φ</w:t>
      </w:r>
      <w:r>
        <w:rPr>
          <w:rFonts w:hint="eastAsia" w:ascii="仿宋" w:hAnsi="仿宋" w:eastAsia="仿宋" w:cs="仿宋"/>
          <w:lang w:val="en-US" w:eastAsia="zh-CN"/>
        </w:rPr>
        <w:t>600排水管的上面道路区域，</w:t>
      </w:r>
      <w:bookmarkStart w:id="0" w:name="_GoBack"/>
      <w:bookmarkEnd w:id="0"/>
      <w:r>
        <w:rPr>
          <w:rFonts w:hint="eastAsia" w:ascii="仿宋" w:hAnsi="仿宋" w:eastAsia="仿宋" w:cs="仿宋"/>
          <w:lang w:val="en-US" w:eastAsia="zh-CN"/>
        </w:rPr>
        <w:t>地面硬化要求：</w:t>
      </w:r>
    </w:p>
    <w:p>
      <w:pPr>
        <w:pStyle w:val="2"/>
        <w:numPr>
          <w:ilvl w:val="0"/>
          <w:numId w:val="0"/>
        </w:numPr>
        <w:spacing w:line="460" w:lineRule="exact"/>
        <w:ind w:leftChars="326"/>
        <w:rPr>
          <w:rFonts w:hint="default" w:ascii="仿宋" w:hAnsi="仿宋" w:eastAsia="仿宋" w:cs="仿宋"/>
          <w:lang w:val="en-US" w:eastAsia="zh-CN"/>
        </w:rPr>
      </w:pPr>
      <w:r>
        <w:rPr>
          <w:rFonts w:hint="eastAsia" w:ascii="仿宋" w:hAnsi="仿宋" w:eastAsia="仿宋" w:cs="仿宋"/>
          <w:lang w:val="en-US" w:eastAsia="zh-CN"/>
        </w:rPr>
        <w:t xml:space="preserve">    钢筋：</w:t>
      </w:r>
      <w:r>
        <w:rPr>
          <w:rFonts w:hint="eastAsia" w:ascii="仿宋" w:hAnsi="仿宋" w:eastAsia="仿宋" w:cs="仿宋"/>
          <w:b w:val="0"/>
          <w:bCs w:val="0"/>
          <w:lang w:val="en-US" w:eastAsia="zh-CN"/>
        </w:rPr>
        <w:t>Φ</w:t>
      </w:r>
      <w:r>
        <w:rPr>
          <w:rFonts w:hint="eastAsia" w:ascii="仿宋" w:hAnsi="仿宋" w:eastAsia="仿宋" w:cs="仿宋"/>
          <w:lang w:val="en-US" w:eastAsia="zh-CN"/>
        </w:rPr>
        <w:t>16@200*200（双向单层）；钢筋铺设宽度6米。</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厂房一北面16-39轴（143米区域）车间与道路连接处（门口与非门口），地面硬化要求见大样图1-1及大样图2-2：</w:t>
      </w:r>
    </w:p>
    <w:p>
      <w:pPr>
        <w:pStyle w:val="2"/>
        <w:numPr>
          <w:ilvl w:val="0"/>
          <w:numId w:val="0"/>
        </w:numPr>
        <w:spacing w:line="460" w:lineRule="exact"/>
        <w:ind w:left="1579" w:leftChars="752" w:firstLine="0" w:firstLineChars="0"/>
        <w:rPr>
          <w:rFonts w:hint="default" w:ascii="仿宋" w:hAnsi="仿宋" w:eastAsia="仿宋" w:cs="仿宋"/>
          <w:lang w:val="en-US" w:eastAsia="zh-CN"/>
        </w:rPr>
      </w:pPr>
      <w:r>
        <w:rPr>
          <w:rFonts w:hint="eastAsia" w:ascii="仿宋" w:hAnsi="仿宋" w:eastAsia="仿宋" w:cs="仿宋"/>
          <w:lang w:val="en-US" w:eastAsia="zh-CN"/>
        </w:rPr>
        <w:t>钢筋：</w:t>
      </w:r>
      <w:r>
        <w:rPr>
          <w:rFonts w:hint="eastAsia" w:ascii="仿宋" w:hAnsi="仿宋" w:eastAsia="仿宋" w:cs="仿宋"/>
          <w:b w:val="0"/>
          <w:bCs w:val="0"/>
          <w:lang w:val="en-US" w:eastAsia="zh-CN"/>
        </w:rPr>
        <w:t>Φ</w:t>
      </w:r>
      <w:r>
        <w:rPr>
          <w:rFonts w:hint="eastAsia" w:ascii="仿宋" w:hAnsi="仿宋" w:eastAsia="仿宋" w:cs="仿宋"/>
          <w:lang w:val="en-US" w:eastAsia="zh-CN"/>
        </w:rPr>
        <w:t>16@200*200（双向单层）；坡度水平宽6米，坡底比车间地坪标高低12CM。</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厂房一北面1-16轴（105米区域）车间门口与道路连接处（门口处），地面硬化要求见大样图4-4：</w:t>
      </w:r>
    </w:p>
    <w:p>
      <w:pPr>
        <w:pStyle w:val="2"/>
        <w:numPr>
          <w:ilvl w:val="0"/>
          <w:numId w:val="0"/>
        </w:numPr>
        <w:spacing w:line="460" w:lineRule="exact"/>
        <w:ind w:left="1579" w:leftChars="752" w:firstLine="0" w:firstLineChars="0"/>
        <w:rPr>
          <w:rFonts w:hint="eastAsia" w:ascii="仿宋" w:hAnsi="仿宋" w:eastAsia="仿宋" w:cs="仿宋"/>
          <w:lang w:val="en-US" w:eastAsia="zh-CN"/>
        </w:rPr>
      </w:pPr>
      <w:r>
        <w:rPr>
          <w:rFonts w:hint="eastAsia" w:ascii="仿宋" w:hAnsi="仿宋" w:eastAsia="仿宋" w:cs="仿宋"/>
          <w:lang w:val="en-US" w:eastAsia="zh-CN"/>
        </w:rPr>
        <w:t>钢筋：</w:t>
      </w:r>
      <w:r>
        <w:rPr>
          <w:rFonts w:hint="eastAsia" w:ascii="仿宋" w:hAnsi="仿宋" w:eastAsia="仿宋" w:cs="仿宋"/>
          <w:b w:val="0"/>
          <w:bCs w:val="0"/>
          <w:lang w:val="en-US" w:eastAsia="zh-CN"/>
        </w:rPr>
        <w:t>Φ</w:t>
      </w:r>
      <w:r>
        <w:rPr>
          <w:rFonts w:hint="eastAsia" w:ascii="仿宋" w:hAnsi="仿宋" w:eastAsia="仿宋" w:cs="仿宋"/>
          <w:lang w:val="en-US" w:eastAsia="zh-CN"/>
        </w:rPr>
        <w:t>16@200*200（双向单层）；</w:t>
      </w:r>
    </w:p>
    <w:p>
      <w:pPr>
        <w:pStyle w:val="2"/>
        <w:numPr>
          <w:ilvl w:val="0"/>
          <w:numId w:val="0"/>
        </w:numPr>
        <w:spacing w:line="460" w:lineRule="exact"/>
        <w:ind w:left="1579" w:leftChars="752" w:firstLine="0" w:firstLineChars="0"/>
        <w:rPr>
          <w:rFonts w:hint="eastAsia" w:ascii="仿宋" w:hAnsi="仿宋" w:eastAsia="仿宋" w:cs="仿宋"/>
          <w:lang w:val="en-US" w:eastAsia="zh-CN"/>
        </w:rPr>
      </w:pPr>
      <w:r>
        <w:rPr>
          <w:rFonts w:hint="eastAsia" w:ascii="仿宋" w:hAnsi="仿宋" w:eastAsia="仿宋" w:cs="仿宋"/>
          <w:lang w:val="en-US" w:eastAsia="zh-CN"/>
        </w:rPr>
        <w:t>第一级坡度水平宽6米，第二级坡度水平宽4米，第一级坡度末端比车间地坪标高低3CM；第二级坡底比车间地坪标高低12CM。</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厂房一北面1-16轴（105米区域）车间门口与道路连接处（非门口处），地面硬化要求见大样图3-3：</w:t>
      </w:r>
    </w:p>
    <w:p>
      <w:pPr>
        <w:pStyle w:val="2"/>
        <w:numPr>
          <w:ilvl w:val="0"/>
          <w:numId w:val="0"/>
        </w:numPr>
        <w:spacing w:line="460" w:lineRule="exact"/>
        <w:ind w:left="1579" w:leftChars="752" w:firstLine="0" w:firstLineChars="0"/>
        <w:rPr>
          <w:rFonts w:hint="eastAsia" w:ascii="仿宋" w:hAnsi="仿宋" w:eastAsia="仿宋" w:cs="仿宋"/>
          <w:lang w:val="en-US" w:eastAsia="zh-CN"/>
        </w:rPr>
      </w:pPr>
      <w:r>
        <w:rPr>
          <w:rFonts w:hint="eastAsia" w:ascii="仿宋" w:hAnsi="仿宋" w:eastAsia="仿宋" w:cs="仿宋"/>
          <w:lang w:val="en-US" w:eastAsia="zh-CN"/>
        </w:rPr>
        <w:t>钢筋：</w:t>
      </w:r>
      <w:r>
        <w:rPr>
          <w:rFonts w:hint="eastAsia" w:ascii="仿宋" w:hAnsi="仿宋" w:eastAsia="仿宋" w:cs="仿宋"/>
          <w:b w:val="0"/>
          <w:bCs w:val="0"/>
          <w:lang w:val="en-US" w:eastAsia="zh-CN"/>
        </w:rPr>
        <w:t>Φ</w:t>
      </w:r>
      <w:r>
        <w:rPr>
          <w:rFonts w:hint="eastAsia" w:ascii="仿宋" w:hAnsi="仿宋" w:eastAsia="仿宋" w:cs="仿宋"/>
          <w:lang w:val="en-US" w:eastAsia="zh-CN"/>
        </w:rPr>
        <w:t>10@150*150（双向单层）；</w:t>
      </w:r>
    </w:p>
    <w:p>
      <w:pPr>
        <w:pStyle w:val="2"/>
        <w:numPr>
          <w:ilvl w:val="0"/>
          <w:numId w:val="0"/>
        </w:numPr>
        <w:spacing w:line="460" w:lineRule="exact"/>
        <w:ind w:left="1579" w:leftChars="752" w:firstLine="0" w:firstLineChars="0"/>
        <w:rPr>
          <w:rFonts w:hint="eastAsia" w:ascii="仿宋" w:hAnsi="仿宋" w:eastAsia="仿宋" w:cs="仿宋"/>
          <w:lang w:val="en-US" w:eastAsia="zh-CN"/>
        </w:rPr>
      </w:pPr>
      <w:r>
        <w:rPr>
          <w:rFonts w:hint="eastAsia" w:ascii="仿宋" w:hAnsi="仿宋" w:eastAsia="仿宋" w:cs="仿宋"/>
          <w:lang w:val="en-US" w:eastAsia="zh-CN"/>
        </w:rPr>
        <w:t>第一级坡度水平宽10米，坡度末端比车间地坪标高低3CM；再跌级与道路相接，跌级高度9CM。</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厂房一西北面道路埋地10KV高压管的上面区域，地面硬化要求：</w:t>
      </w:r>
    </w:p>
    <w:p>
      <w:pPr>
        <w:pStyle w:val="2"/>
        <w:numPr>
          <w:ilvl w:val="0"/>
          <w:numId w:val="0"/>
        </w:numPr>
        <w:spacing w:line="460" w:lineRule="exact"/>
        <w:ind w:left="1585" w:leftChars="326" w:hanging="900" w:hangingChars="300"/>
        <w:rPr>
          <w:rFonts w:hint="default" w:ascii="仿宋" w:hAnsi="仿宋" w:eastAsia="仿宋" w:cs="仿宋"/>
          <w:lang w:val="en-US" w:eastAsia="zh-CN"/>
        </w:rPr>
      </w:pPr>
      <w:r>
        <w:rPr>
          <w:rFonts w:hint="eastAsia" w:ascii="仿宋" w:hAnsi="仿宋" w:eastAsia="仿宋" w:cs="仿宋"/>
          <w:lang w:val="en-US" w:eastAsia="zh-CN"/>
        </w:rPr>
        <w:t xml:space="preserve">      钢筋：</w:t>
      </w:r>
      <w:r>
        <w:rPr>
          <w:rFonts w:hint="eastAsia" w:ascii="仿宋" w:hAnsi="仿宋" w:eastAsia="仿宋" w:cs="仿宋"/>
          <w:b w:val="0"/>
          <w:bCs w:val="0"/>
          <w:lang w:val="en-US" w:eastAsia="zh-CN"/>
        </w:rPr>
        <w:t>Φ</w:t>
      </w:r>
      <w:r>
        <w:rPr>
          <w:rFonts w:hint="eastAsia" w:ascii="仿宋" w:hAnsi="仿宋" w:eastAsia="仿宋" w:cs="仿宋"/>
          <w:lang w:val="en-US" w:eastAsia="zh-CN"/>
        </w:rPr>
        <w:t>14@200*200（双向双层）；钢筋铺设宽度6米。</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厂房一南面车间与道路连接处（大门口），地面硬化要求参考大样图1-1中门口做法。</w:t>
      </w:r>
    </w:p>
    <w:p>
      <w:pPr>
        <w:pStyle w:val="2"/>
        <w:numPr>
          <w:ilvl w:val="0"/>
          <w:numId w:val="0"/>
        </w:numPr>
        <w:spacing w:line="460" w:lineRule="exact"/>
        <w:ind w:left="1579" w:leftChars="752" w:firstLine="0" w:firstLineChars="0"/>
        <w:rPr>
          <w:rFonts w:hint="eastAsia" w:ascii="仿宋" w:hAnsi="仿宋" w:eastAsia="仿宋" w:cs="仿宋"/>
          <w:lang w:val="en-US" w:eastAsia="zh-CN"/>
        </w:rPr>
      </w:pPr>
      <w:r>
        <w:rPr>
          <w:rFonts w:hint="eastAsia" w:ascii="仿宋" w:hAnsi="仿宋" w:eastAsia="仿宋" w:cs="仿宋"/>
          <w:lang w:val="en-US" w:eastAsia="zh-CN"/>
        </w:rPr>
        <w:t>南面门口地面硬化要求：钢筋：</w:t>
      </w:r>
      <w:r>
        <w:rPr>
          <w:rFonts w:hint="eastAsia" w:ascii="仿宋" w:hAnsi="仿宋" w:eastAsia="仿宋" w:cs="仿宋"/>
          <w:b w:val="0"/>
          <w:bCs w:val="0"/>
          <w:lang w:val="en-US" w:eastAsia="zh-CN"/>
        </w:rPr>
        <w:t>Φ</w:t>
      </w:r>
      <w:r>
        <w:rPr>
          <w:rFonts w:hint="eastAsia" w:ascii="仿宋" w:hAnsi="仿宋" w:eastAsia="仿宋" w:cs="仿宋"/>
          <w:lang w:val="en-US" w:eastAsia="zh-CN"/>
        </w:rPr>
        <w:t>16@200*200（双向单层）；坡度水平宽6米，坡底比车间地坪标高低12CM。</w:t>
      </w:r>
    </w:p>
    <w:p>
      <w:pPr>
        <w:pStyle w:val="2"/>
        <w:numPr>
          <w:ilvl w:val="0"/>
          <w:numId w:val="6"/>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厂房一东面车间与道路连接处，东面4个门口（2大2小）地面硬化不需铺设钢筋。</w:t>
      </w:r>
    </w:p>
    <w:p>
      <w:pPr>
        <w:pStyle w:val="2"/>
        <w:numPr>
          <w:ilvl w:val="0"/>
          <w:numId w:val="0"/>
        </w:numPr>
        <w:spacing w:line="460" w:lineRule="exact"/>
        <w:ind w:left="1195" w:leftChars="426" w:hanging="300" w:hangingChars="100"/>
        <w:rPr>
          <w:rFonts w:hint="eastAsia" w:ascii="仿宋" w:hAnsi="仿宋" w:eastAsia="仿宋" w:cs="仿宋"/>
          <w:lang w:val="en-US" w:eastAsia="zh-CN"/>
        </w:rPr>
      </w:pPr>
      <w:r>
        <w:rPr>
          <w:rFonts w:hint="eastAsia" w:ascii="仿宋" w:hAnsi="仿宋" w:eastAsia="仿宋" w:cs="仿宋"/>
          <w:lang w:val="en-US" w:eastAsia="zh-CN"/>
        </w:rPr>
        <w:t>10.厂房一东面道路下预埋排水管的上面道路区域，地面硬化要求：</w:t>
      </w:r>
    </w:p>
    <w:p>
      <w:pPr>
        <w:pStyle w:val="2"/>
        <w:numPr>
          <w:ilvl w:val="0"/>
          <w:numId w:val="0"/>
        </w:numPr>
        <w:spacing w:line="460" w:lineRule="exact"/>
        <w:ind w:left="1585" w:leftChars="326" w:hanging="900" w:hangingChars="300"/>
        <w:rPr>
          <w:rFonts w:hint="default" w:ascii="仿宋" w:hAnsi="仿宋" w:eastAsia="仿宋" w:cs="仿宋"/>
          <w:lang w:val="en-US" w:eastAsia="zh-CN"/>
        </w:rPr>
      </w:pPr>
      <w:r>
        <w:rPr>
          <w:rFonts w:hint="eastAsia" w:ascii="仿宋" w:hAnsi="仿宋" w:eastAsia="仿宋" w:cs="仿宋"/>
          <w:lang w:val="en-US" w:eastAsia="zh-CN"/>
        </w:rPr>
        <w:t xml:space="preserve">     钢筋：</w:t>
      </w:r>
      <w:r>
        <w:rPr>
          <w:rFonts w:hint="eastAsia" w:ascii="仿宋" w:hAnsi="仿宋" w:eastAsia="仿宋" w:cs="仿宋"/>
          <w:b w:val="0"/>
          <w:bCs w:val="0"/>
          <w:lang w:val="en-US" w:eastAsia="zh-CN"/>
        </w:rPr>
        <w:t>Φ</w:t>
      </w:r>
      <w:r>
        <w:rPr>
          <w:rFonts w:hint="eastAsia" w:ascii="仿宋" w:hAnsi="仿宋" w:eastAsia="仿宋" w:cs="仿宋"/>
          <w:lang w:val="en-US" w:eastAsia="zh-CN"/>
        </w:rPr>
        <w:t>16@200*200（双向单层）；钢筋铺设宽度6米。</w:t>
      </w:r>
    </w:p>
    <w:p>
      <w:pPr>
        <w:pStyle w:val="2"/>
        <w:numPr>
          <w:ilvl w:val="0"/>
          <w:numId w:val="0"/>
        </w:numPr>
        <w:spacing w:line="460" w:lineRule="exact"/>
        <w:ind w:firstLine="900" w:firstLineChars="300"/>
        <w:rPr>
          <w:rFonts w:hint="default" w:ascii="仿宋" w:hAnsi="仿宋" w:eastAsia="仿宋" w:cs="仿宋"/>
          <w:lang w:val="en-US" w:eastAsia="zh-CN"/>
        </w:rPr>
      </w:pPr>
      <w:r>
        <w:rPr>
          <w:rFonts w:hint="eastAsia" w:ascii="仿宋" w:hAnsi="仿宋" w:eastAsia="仿宋" w:cs="仿宋"/>
          <w:lang w:val="en-US" w:eastAsia="zh-CN"/>
        </w:rPr>
        <w:t>11.过道路高低压管线过路位置，其中包括</w:t>
      </w:r>
    </w:p>
    <w:p>
      <w:pPr>
        <w:pStyle w:val="2"/>
        <w:numPr>
          <w:ilvl w:val="0"/>
          <w:numId w:val="0"/>
        </w:numPr>
        <w:spacing w:line="460" w:lineRule="exact"/>
        <w:ind w:left="1581" w:leftChars="610" w:hanging="300" w:hangingChars="100"/>
        <w:rPr>
          <w:rFonts w:hint="default" w:ascii="仿宋" w:hAnsi="仿宋" w:eastAsia="仿宋" w:cs="仿宋"/>
          <w:lang w:val="en-US" w:eastAsia="zh-CN"/>
        </w:rPr>
      </w:pPr>
      <w:r>
        <w:rPr>
          <w:rFonts w:hint="eastAsia" w:ascii="仿宋" w:hAnsi="仿宋" w:eastAsia="仿宋" w:cs="仿宋"/>
          <w:lang w:val="en-US" w:eastAsia="zh-CN"/>
        </w:rPr>
        <w:t>①厂房一南面到厂房二南面过路高、低压管线（共2路）。</w:t>
      </w:r>
    </w:p>
    <w:p>
      <w:pPr>
        <w:pStyle w:val="2"/>
        <w:numPr>
          <w:ilvl w:val="0"/>
          <w:numId w:val="0"/>
        </w:numPr>
        <w:spacing w:line="460" w:lineRule="exact"/>
        <w:ind w:left="1581" w:leftChars="610" w:hanging="300" w:hangingChars="100"/>
        <w:rPr>
          <w:rFonts w:hint="eastAsia" w:ascii="仿宋" w:hAnsi="仿宋" w:eastAsia="仿宋" w:cs="仿宋"/>
          <w:lang w:val="en-US" w:eastAsia="zh-CN"/>
        </w:rPr>
      </w:pPr>
      <w:r>
        <w:rPr>
          <w:rFonts w:hint="eastAsia" w:ascii="仿宋" w:hAnsi="仿宋" w:eastAsia="仿宋" w:cs="仿宋"/>
          <w:lang w:val="en-US" w:eastAsia="zh-CN"/>
        </w:rPr>
        <w:t>②厂房二南面到综合楼2南面过路高、低压管线（共2路）。</w:t>
      </w:r>
    </w:p>
    <w:p>
      <w:pPr>
        <w:pStyle w:val="2"/>
        <w:numPr>
          <w:ilvl w:val="0"/>
          <w:numId w:val="0"/>
        </w:numPr>
        <w:spacing w:line="460" w:lineRule="exact"/>
        <w:ind w:leftChars="326" w:firstLine="600" w:firstLineChars="200"/>
        <w:rPr>
          <w:rFonts w:hint="default" w:ascii="仿宋" w:hAnsi="仿宋" w:eastAsia="仿宋" w:cs="仿宋"/>
          <w:lang w:val="en-US" w:eastAsia="zh-CN"/>
        </w:rPr>
      </w:pPr>
      <w:r>
        <w:rPr>
          <w:rFonts w:hint="default" w:ascii="仿宋" w:hAnsi="仿宋" w:eastAsia="仿宋" w:cs="仿宋"/>
          <w:lang w:val="en-US" w:eastAsia="zh-CN"/>
        </w:rPr>
        <w:t>③</w:t>
      </w:r>
      <w:r>
        <w:rPr>
          <w:rFonts w:hint="eastAsia" w:ascii="仿宋" w:hAnsi="仿宋" w:eastAsia="仿宋" w:cs="仿宋"/>
          <w:lang w:val="en-US" w:eastAsia="zh-CN"/>
        </w:rPr>
        <w:t>综合楼1到综合楼2过路低压管线。</w:t>
      </w:r>
    </w:p>
    <w:p>
      <w:pPr>
        <w:pStyle w:val="2"/>
        <w:numPr>
          <w:ilvl w:val="0"/>
          <w:numId w:val="0"/>
        </w:numPr>
        <w:spacing w:line="460" w:lineRule="exact"/>
        <w:ind w:leftChars="326" w:firstLine="600" w:firstLineChars="200"/>
        <w:rPr>
          <w:rFonts w:hint="eastAsia" w:ascii="仿宋" w:hAnsi="仿宋" w:eastAsia="仿宋" w:cs="仿宋"/>
          <w:lang w:val="en-US" w:eastAsia="zh-CN"/>
        </w:rPr>
      </w:pPr>
      <w:r>
        <w:rPr>
          <w:rFonts w:hint="eastAsia" w:ascii="仿宋" w:hAnsi="仿宋" w:eastAsia="仿宋" w:cs="仿宋"/>
          <w:lang w:val="en-US" w:eastAsia="zh-CN"/>
        </w:rPr>
        <w:t>④综合楼2西南面过路高压管线。</w:t>
      </w:r>
    </w:p>
    <w:p>
      <w:pPr>
        <w:pStyle w:val="2"/>
        <w:numPr>
          <w:ilvl w:val="0"/>
          <w:numId w:val="0"/>
        </w:numPr>
        <w:spacing w:line="460" w:lineRule="exact"/>
        <w:ind w:leftChars="326" w:firstLine="600" w:firstLineChars="200"/>
        <w:rPr>
          <w:rFonts w:hint="default" w:ascii="仿宋" w:hAnsi="仿宋" w:eastAsia="仿宋" w:cs="仿宋"/>
          <w:lang w:val="en-US" w:eastAsia="zh-CN"/>
        </w:rPr>
      </w:pPr>
      <w:r>
        <w:rPr>
          <w:rFonts w:hint="eastAsia" w:ascii="仿宋" w:hAnsi="仿宋" w:eastAsia="仿宋" w:cs="仿宋"/>
          <w:lang w:val="en-US" w:eastAsia="zh-CN"/>
        </w:rPr>
        <w:t>⑤厂房一西面到研发中心的过路高压、低压管线。</w:t>
      </w:r>
    </w:p>
    <w:p>
      <w:pPr>
        <w:pStyle w:val="2"/>
        <w:numPr>
          <w:ilvl w:val="0"/>
          <w:numId w:val="0"/>
        </w:numPr>
        <w:spacing w:line="460" w:lineRule="exact"/>
        <w:ind w:left="1579" w:leftChars="752" w:firstLine="0" w:firstLineChars="0"/>
        <w:rPr>
          <w:rFonts w:hint="default" w:ascii="仿宋" w:hAnsi="仿宋" w:eastAsia="仿宋" w:cs="仿宋"/>
          <w:lang w:val="en-US" w:eastAsia="zh-CN"/>
        </w:rPr>
      </w:pPr>
      <w:r>
        <w:rPr>
          <w:rFonts w:hint="eastAsia" w:ascii="仿宋" w:hAnsi="仿宋" w:eastAsia="仿宋" w:cs="仿宋"/>
          <w:lang w:val="en-US" w:eastAsia="zh-CN"/>
        </w:rPr>
        <w:t>地面硬化要求：以上管线上面需铺设</w:t>
      </w:r>
      <w:r>
        <w:rPr>
          <w:rFonts w:hint="eastAsia" w:ascii="仿宋" w:hAnsi="仿宋" w:eastAsia="仿宋" w:cs="仿宋"/>
          <w:b w:val="0"/>
          <w:bCs w:val="0"/>
          <w:lang w:val="en-US" w:eastAsia="zh-CN"/>
        </w:rPr>
        <w:t>Φ</w:t>
      </w:r>
      <w:r>
        <w:rPr>
          <w:rFonts w:hint="eastAsia" w:ascii="仿宋" w:hAnsi="仿宋" w:eastAsia="仿宋" w:cs="仿宋"/>
          <w:lang w:val="en-US" w:eastAsia="zh-CN"/>
        </w:rPr>
        <w:t>14@200*200（双向双层）；钢筋铺设宽度6米。</w:t>
      </w:r>
    </w:p>
    <w:p>
      <w:pPr>
        <w:pStyle w:val="2"/>
        <w:numPr>
          <w:ilvl w:val="0"/>
          <w:numId w:val="0"/>
        </w:numPr>
        <w:spacing w:line="460" w:lineRule="exact"/>
        <w:ind w:firstLine="900" w:firstLineChars="300"/>
        <w:rPr>
          <w:rFonts w:hint="eastAsia" w:ascii="仿宋" w:hAnsi="仿宋" w:eastAsia="仿宋" w:cs="仿宋"/>
          <w:lang w:val="en-US" w:eastAsia="zh-CN"/>
        </w:rPr>
      </w:pPr>
      <w:r>
        <w:rPr>
          <w:rFonts w:hint="eastAsia" w:ascii="仿宋" w:hAnsi="仿宋" w:eastAsia="仿宋" w:cs="仿宋"/>
          <w:lang w:val="en-US" w:eastAsia="zh-CN"/>
        </w:rPr>
        <w:t>12.过道路水管位置，其中包括</w:t>
      </w:r>
    </w:p>
    <w:p>
      <w:pPr>
        <w:pStyle w:val="2"/>
        <w:numPr>
          <w:ilvl w:val="0"/>
          <w:numId w:val="0"/>
        </w:numPr>
        <w:spacing w:line="460" w:lineRule="exact"/>
        <w:ind w:left="1791" w:leftChars="710" w:hanging="300" w:hangingChars="100"/>
        <w:rPr>
          <w:rFonts w:hint="eastAsia" w:ascii="仿宋" w:hAnsi="仿宋" w:eastAsia="仿宋" w:cs="仿宋"/>
          <w:lang w:val="en-US" w:eastAsia="zh-CN"/>
        </w:rPr>
      </w:pPr>
      <w:r>
        <w:rPr>
          <w:rFonts w:hint="eastAsia" w:ascii="仿宋" w:hAnsi="仿宋" w:eastAsia="仿宋" w:cs="仿宋"/>
          <w:lang w:val="en-US" w:eastAsia="zh-CN"/>
        </w:rPr>
        <w:t>①厂房一北面20轴位置到围墙边冷却水池，有一组冷却水管、线管、线井需预埋</w:t>
      </w:r>
      <w:r>
        <w:rPr>
          <w:rFonts w:hint="eastAsia" w:ascii="仿宋" w:hAnsi="仿宋" w:eastAsia="仿宋" w:cs="仿宋"/>
          <w:b/>
          <w:bCs/>
          <w:lang w:val="en-US" w:eastAsia="zh-CN"/>
        </w:rPr>
        <w:t>Φ300水泥管和做管井</w:t>
      </w:r>
      <w:r>
        <w:rPr>
          <w:rFonts w:hint="eastAsia" w:ascii="仿宋" w:hAnsi="仿宋" w:eastAsia="仿宋" w:cs="仿宋"/>
          <w:lang w:val="en-US" w:eastAsia="zh-CN"/>
        </w:rPr>
        <w:t>。在预埋水泥管上面铺设</w:t>
      </w:r>
      <w:r>
        <w:rPr>
          <w:rFonts w:hint="eastAsia" w:ascii="仿宋" w:hAnsi="仿宋" w:eastAsia="仿宋" w:cs="仿宋"/>
          <w:b w:val="0"/>
          <w:bCs w:val="0"/>
          <w:lang w:val="en-US" w:eastAsia="zh-CN"/>
        </w:rPr>
        <w:t>Φ</w:t>
      </w:r>
      <w:r>
        <w:rPr>
          <w:rFonts w:hint="eastAsia" w:ascii="仿宋" w:hAnsi="仿宋" w:eastAsia="仿宋" w:cs="仿宋"/>
          <w:lang w:val="en-US" w:eastAsia="zh-CN"/>
        </w:rPr>
        <w:t>14@200*200（双向双层），钢筋铺设宽度6米（注：施工方不包冷却水管、线管）。</w:t>
      </w:r>
    </w:p>
    <w:p>
      <w:pPr>
        <w:pStyle w:val="2"/>
        <w:numPr>
          <w:ilvl w:val="0"/>
          <w:numId w:val="0"/>
        </w:numPr>
        <w:spacing w:line="460" w:lineRule="exact"/>
        <w:ind w:left="1791" w:leftChars="710" w:hanging="300" w:hangingChars="100"/>
        <w:rPr>
          <w:rFonts w:hint="eastAsia" w:ascii="仿宋" w:hAnsi="仿宋" w:eastAsia="仿宋" w:cs="仿宋"/>
          <w:lang w:val="en-US" w:eastAsia="zh-CN"/>
        </w:rPr>
      </w:pPr>
      <w:r>
        <w:rPr>
          <w:rFonts w:hint="eastAsia" w:ascii="仿宋" w:hAnsi="仿宋" w:eastAsia="仿宋" w:cs="仿宋"/>
          <w:lang w:val="en-US" w:eastAsia="zh-CN"/>
        </w:rPr>
        <w:t>②厂房一北面、南面的给水过路管；厂房二南面的给水过路管；综合楼1,2的给水过路管。</w:t>
      </w:r>
    </w:p>
    <w:p>
      <w:pPr>
        <w:pStyle w:val="2"/>
        <w:numPr>
          <w:ilvl w:val="0"/>
          <w:numId w:val="0"/>
        </w:numPr>
        <w:spacing w:line="460" w:lineRule="exact"/>
        <w:ind w:left="1491" w:leftChars="710" w:firstLine="300" w:firstLineChars="100"/>
        <w:rPr>
          <w:rFonts w:hint="eastAsia" w:ascii="仿宋" w:hAnsi="仿宋" w:eastAsia="仿宋" w:cs="仿宋"/>
          <w:lang w:val="en-US" w:eastAsia="zh-CN"/>
        </w:rPr>
      </w:pPr>
      <w:r>
        <w:rPr>
          <w:rFonts w:hint="eastAsia" w:ascii="仿宋" w:hAnsi="仿宋" w:eastAsia="仿宋" w:cs="仿宋"/>
          <w:lang w:val="en-US" w:eastAsia="zh-CN"/>
        </w:rPr>
        <w:t>地面硬化要求：预埋管上面均铺设</w:t>
      </w:r>
      <w:r>
        <w:rPr>
          <w:rFonts w:hint="eastAsia" w:ascii="仿宋" w:hAnsi="仿宋" w:eastAsia="仿宋" w:cs="仿宋"/>
          <w:b w:val="0"/>
          <w:bCs w:val="0"/>
          <w:lang w:val="en-US" w:eastAsia="zh-CN"/>
        </w:rPr>
        <w:t>Φ</w:t>
      </w:r>
      <w:r>
        <w:rPr>
          <w:rFonts w:hint="eastAsia" w:ascii="仿宋" w:hAnsi="仿宋" w:eastAsia="仿宋" w:cs="仿宋"/>
          <w:lang w:val="en-US" w:eastAsia="zh-CN"/>
        </w:rPr>
        <w:t>14@200*200（双向双层）；钢筋铺设宽度6米。</w:t>
      </w:r>
    </w:p>
    <w:p>
      <w:pPr>
        <w:pStyle w:val="2"/>
        <w:numPr>
          <w:ilvl w:val="0"/>
          <w:numId w:val="0"/>
        </w:numPr>
        <w:spacing w:line="460" w:lineRule="exact"/>
        <w:ind w:left="1583" w:leftChars="468" w:hanging="600" w:hangingChars="200"/>
        <w:rPr>
          <w:rFonts w:hint="eastAsia" w:ascii="仿宋" w:hAnsi="仿宋" w:eastAsia="仿宋" w:cs="仿宋"/>
          <w:lang w:val="en-US" w:eastAsia="zh-CN"/>
        </w:rPr>
      </w:pPr>
      <w:r>
        <w:rPr>
          <w:rFonts w:hint="eastAsia" w:ascii="仿宋" w:hAnsi="仿宋" w:eastAsia="仿宋" w:cs="仿宋"/>
          <w:lang w:val="en-US" w:eastAsia="zh-CN"/>
        </w:rPr>
        <w:t>13.过路和围墙网络线管的铺设，具体施工（见网络管线图）如下：</w:t>
      </w:r>
    </w:p>
    <w:p>
      <w:pPr>
        <w:pStyle w:val="2"/>
        <w:numPr>
          <w:ilvl w:val="0"/>
          <w:numId w:val="0"/>
        </w:numPr>
        <w:spacing w:line="460" w:lineRule="exact"/>
        <w:ind w:left="1581" w:leftChars="610" w:hanging="300" w:hangingChars="100"/>
        <w:rPr>
          <w:rFonts w:hint="eastAsia" w:ascii="仿宋" w:hAnsi="仿宋" w:eastAsia="仿宋" w:cs="仿宋"/>
          <w:lang w:val="en-US" w:eastAsia="zh-CN"/>
        </w:rPr>
      </w:pPr>
      <w:r>
        <w:rPr>
          <w:rFonts w:hint="eastAsia" w:ascii="仿宋" w:hAnsi="仿宋" w:eastAsia="仿宋" w:cs="仿宋"/>
          <w:lang w:val="en-US" w:eastAsia="zh-CN"/>
        </w:rPr>
        <w:t>①关键网络管道的地方需预埋2条</w:t>
      </w:r>
      <w:r>
        <w:rPr>
          <w:rFonts w:hint="eastAsia" w:ascii="仿宋" w:hAnsi="仿宋" w:eastAsia="仿宋" w:cs="仿宋"/>
          <w:b w:val="0"/>
          <w:bCs w:val="0"/>
          <w:lang w:val="en-US" w:eastAsia="zh-CN"/>
        </w:rPr>
        <w:t>Φ</w:t>
      </w:r>
      <w:r>
        <w:rPr>
          <w:rFonts w:hint="eastAsia" w:ascii="仿宋" w:hAnsi="仿宋" w:eastAsia="仿宋" w:cs="仿宋"/>
          <w:lang w:val="en-US" w:eastAsia="zh-CN"/>
        </w:rPr>
        <w:t>110PE电力管和2条</w:t>
      </w:r>
      <w:r>
        <w:rPr>
          <w:rFonts w:hint="eastAsia" w:ascii="仿宋" w:hAnsi="仿宋" w:eastAsia="仿宋" w:cs="仿宋"/>
          <w:b w:val="0"/>
          <w:bCs w:val="0"/>
          <w:lang w:val="en-US" w:eastAsia="zh-CN"/>
        </w:rPr>
        <w:t>Φ</w:t>
      </w:r>
      <w:r>
        <w:rPr>
          <w:rFonts w:hint="eastAsia" w:ascii="仿宋" w:hAnsi="仿宋" w:eastAsia="仿宋" w:cs="仿宋"/>
          <w:lang w:val="en-US" w:eastAsia="zh-CN"/>
        </w:rPr>
        <w:t>110镀锌管，以及线井。</w:t>
      </w:r>
    </w:p>
    <w:p>
      <w:pPr>
        <w:pStyle w:val="2"/>
        <w:numPr>
          <w:ilvl w:val="0"/>
          <w:numId w:val="0"/>
        </w:numPr>
        <w:spacing w:line="460" w:lineRule="exact"/>
        <w:ind w:left="1581" w:leftChars="610" w:hanging="300" w:hangingChars="100"/>
        <w:rPr>
          <w:rFonts w:hint="eastAsia" w:ascii="仿宋" w:hAnsi="仿宋" w:eastAsia="仿宋" w:cs="仿宋"/>
          <w:lang w:val="en-US" w:eastAsia="zh-CN"/>
        </w:rPr>
      </w:pPr>
      <w:r>
        <w:rPr>
          <w:rFonts w:hint="default" w:ascii="仿宋" w:hAnsi="仿宋" w:eastAsia="仿宋" w:cs="仿宋"/>
          <w:lang w:val="en-US" w:eastAsia="zh-CN"/>
        </w:rPr>
        <w:t>②</w:t>
      </w:r>
      <w:r>
        <w:rPr>
          <w:rFonts w:hint="eastAsia" w:ascii="仿宋" w:hAnsi="仿宋" w:eastAsia="仿宋" w:cs="仿宋"/>
          <w:lang w:val="en-US" w:eastAsia="zh-CN"/>
        </w:rPr>
        <w:t>普通网络管道的地方需预埋2条</w:t>
      </w:r>
      <w:r>
        <w:rPr>
          <w:rFonts w:hint="eastAsia" w:ascii="仿宋" w:hAnsi="仿宋" w:eastAsia="仿宋" w:cs="仿宋"/>
          <w:b w:val="0"/>
          <w:bCs w:val="0"/>
          <w:lang w:val="en-US" w:eastAsia="zh-CN"/>
        </w:rPr>
        <w:t>Φ</w:t>
      </w:r>
      <w:r>
        <w:rPr>
          <w:rFonts w:hint="eastAsia" w:ascii="仿宋" w:hAnsi="仿宋" w:eastAsia="仿宋" w:cs="仿宋"/>
          <w:lang w:val="en-US" w:eastAsia="zh-CN"/>
        </w:rPr>
        <w:t>110PE电力管，以及线井。</w:t>
      </w:r>
    </w:p>
    <w:p>
      <w:pPr>
        <w:pStyle w:val="2"/>
        <w:numPr>
          <w:ilvl w:val="0"/>
          <w:numId w:val="0"/>
        </w:numPr>
        <w:spacing w:line="460" w:lineRule="exact"/>
        <w:ind w:left="1581" w:leftChars="610" w:hanging="300" w:hangingChars="100"/>
        <w:rPr>
          <w:rFonts w:hint="eastAsia" w:ascii="仿宋" w:hAnsi="仿宋" w:eastAsia="仿宋" w:cs="仿宋"/>
          <w:lang w:val="en-US" w:eastAsia="zh-CN"/>
        </w:rPr>
      </w:pPr>
      <w:r>
        <w:rPr>
          <w:rFonts w:hint="default" w:ascii="仿宋" w:hAnsi="仿宋" w:eastAsia="仿宋" w:cs="仿宋"/>
          <w:lang w:val="en-US" w:eastAsia="zh-CN"/>
        </w:rPr>
        <w:t>③</w:t>
      </w:r>
      <w:r>
        <w:rPr>
          <w:rFonts w:hint="eastAsia" w:ascii="仿宋" w:hAnsi="仿宋" w:eastAsia="仿宋" w:cs="仿宋"/>
          <w:lang w:val="en-US" w:eastAsia="zh-CN"/>
        </w:rPr>
        <w:t>围墙段预埋2条</w:t>
      </w:r>
      <w:r>
        <w:rPr>
          <w:rFonts w:hint="eastAsia" w:ascii="仿宋" w:hAnsi="仿宋" w:eastAsia="仿宋" w:cs="仿宋"/>
          <w:b w:val="0"/>
          <w:bCs w:val="0"/>
          <w:lang w:val="en-US" w:eastAsia="zh-CN"/>
        </w:rPr>
        <w:t>Φ</w:t>
      </w:r>
      <w:r>
        <w:rPr>
          <w:rFonts w:hint="eastAsia" w:ascii="仿宋" w:hAnsi="仿宋" w:eastAsia="仿宋" w:cs="仿宋"/>
          <w:lang w:val="en-US" w:eastAsia="zh-CN"/>
        </w:rPr>
        <w:t>110PE电力管，以及线井。</w:t>
      </w:r>
    </w:p>
    <w:p>
      <w:pPr>
        <w:pStyle w:val="2"/>
        <w:numPr>
          <w:ilvl w:val="0"/>
          <w:numId w:val="0"/>
        </w:numPr>
        <w:spacing w:line="460" w:lineRule="exact"/>
        <w:ind w:left="1579" w:leftChars="752" w:firstLine="0" w:firstLineChars="0"/>
        <w:rPr>
          <w:rFonts w:hint="default" w:ascii="仿宋" w:hAnsi="仿宋" w:eastAsia="仿宋" w:cs="仿宋"/>
          <w:lang w:val="en-US" w:eastAsia="zh-CN"/>
        </w:rPr>
      </w:pPr>
      <w:r>
        <w:rPr>
          <w:rFonts w:hint="eastAsia" w:ascii="仿宋" w:hAnsi="仿宋" w:eastAsia="仿宋" w:cs="仿宋"/>
          <w:lang w:val="en-US" w:eastAsia="zh-CN"/>
        </w:rPr>
        <w:t>地面硬化要求：预埋管上面均铺设</w:t>
      </w:r>
      <w:r>
        <w:rPr>
          <w:rFonts w:hint="eastAsia" w:ascii="仿宋" w:hAnsi="仿宋" w:eastAsia="仿宋" w:cs="仿宋"/>
          <w:b w:val="0"/>
          <w:bCs w:val="0"/>
          <w:lang w:val="en-US" w:eastAsia="zh-CN"/>
        </w:rPr>
        <w:t>Φ</w:t>
      </w:r>
      <w:r>
        <w:rPr>
          <w:rFonts w:hint="eastAsia" w:ascii="仿宋" w:hAnsi="仿宋" w:eastAsia="仿宋" w:cs="仿宋"/>
          <w:lang w:val="en-US" w:eastAsia="zh-CN"/>
        </w:rPr>
        <w:t>14@200*200（双向双层）；钢筋铺设宽度6米。</w:t>
      </w:r>
    </w:p>
    <w:p>
      <w:pPr>
        <w:pStyle w:val="2"/>
        <w:numPr>
          <w:ilvl w:val="0"/>
          <w:numId w:val="0"/>
        </w:numPr>
        <w:spacing w:line="460" w:lineRule="exact"/>
        <w:ind w:left="1495" w:leftChars="426" w:hanging="600" w:hangingChars="200"/>
        <w:rPr>
          <w:rFonts w:hint="eastAsia" w:ascii="仿宋" w:hAnsi="仿宋" w:eastAsia="仿宋" w:cs="仿宋"/>
          <w:lang w:val="en-US" w:eastAsia="zh-CN"/>
        </w:rPr>
      </w:pPr>
      <w:r>
        <w:rPr>
          <w:rFonts w:hint="eastAsia" w:ascii="仿宋" w:hAnsi="仿宋" w:eastAsia="仿宋" w:cs="仿宋"/>
          <w:lang w:val="en-US" w:eastAsia="zh-CN"/>
        </w:rPr>
        <w:t>14.道路标准做法见图纸⑥-路面结构设计图（二），道路混凝土用C35标号。</w:t>
      </w:r>
    </w:p>
    <w:p>
      <w:pPr>
        <w:pStyle w:val="2"/>
        <w:numPr>
          <w:ilvl w:val="0"/>
          <w:numId w:val="0"/>
        </w:numPr>
        <w:spacing w:line="460" w:lineRule="exact"/>
        <w:ind w:left="1495" w:leftChars="426" w:hanging="600" w:hangingChars="200"/>
        <w:rPr>
          <w:rFonts w:hint="default" w:ascii="仿宋" w:hAnsi="仿宋" w:eastAsia="仿宋" w:cs="仿宋"/>
          <w:lang w:val="en-US" w:eastAsia="zh-CN"/>
        </w:rPr>
      </w:pPr>
      <w:r>
        <w:rPr>
          <w:rFonts w:hint="eastAsia" w:ascii="仿宋" w:hAnsi="仿宋" w:eastAsia="仿宋" w:cs="仿宋"/>
          <w:lang w:val="en-US" w:eastAsia="zh-CN"/>
        </w:rPr>
        <w:t>15.预制路缘石用C30标号混凝土，C20素砼基座，2CM厚1:3水泥砂浆，尺寸见图纸大样图；道路路缘石的安装范围参见图纸⑤说明。</w:t>
      </w:r>
    </w:p>
    <w:p>
      <w:pPr>
        <w:pStyle w:val="2"/>
        <w:numPr>
          <w:ilvl w:val="0"/>
          <w:numId w:val="0"/>
        </w:numPr>
        <w:spacing w:line="460" w:lineRule="exact"/>
        <w:ind w:left="1495" w:leftChars="426" w:hanging="600" w:hangingChars="200"/>
        <w:rPr>
          <w:rFonts w:hint="eastAsia" w:ascii="仿宋" w:hAnsi="仿宋" w:eastAsia="仿宋" w:cs="仿宋"/>
          <w:lang w:val="en-US" w:eastAsia="zh-CN"/>
        </w:rPr>
      </w:pPr>
      <w:r>
        <w:rPr>
          <w:rFonts w:hint="eastAsia" w:ascii="仿宋" w:hAnsi="仿宋" w:eastAsia="仿宋" w:cs="仿宋"/>
          <w:lang w:val="en-US" w:eastAsia="zh-CN"/>
        </w:rPr>
        <w:t>16.伸缩缝做法按照图纸《路面接缝构造图》中横向伸缩缝、纵向伸缩缝、胀缝做法大样施工。</w:t>
      </w:r>
    </w:p>
    <w:p>
      <w:pPr>
        <w:pStyle w:val="2"/>
        <w:numPr>
          <w:ilvl w:val="0"/>
          <w:numId w:val="0"/>
        </w:numPr>
        <w:spacing w:line="460" w:lineRule="exact"/>
        <w:ind w:left="1200" w:hanging="1200" w:hangingChars="400"/>
        <w:rPr>
          <w:rFonts w:hint="default" w:ascii="仿宋" w:hAnsi="仿宋" w:eastAsia="仿宋" w:cs="仿宋"/>
          <w:lang w:val="en-US" w:eastAsia="zh-CN"/>
        </w:rPr>
      </w:pPr>
      <w:r>
        <w:rPr>
          <w:rFonts w:hint="eastAsia" w:ascii="仿宋" w:hAnsi="仿宋" w:eastAsia="仿宋" w:cs="仿宋"/>
          <w:lang w:val="en-US" w:eastAsia="zh-CN"/>
        </w:rPr>
        <w:t xml:space="preserve">      17.厂房一东面为10米道路，厂房一南面为12米道路。</w:t>
      </w:r>
    </w:p>
    <w:p>
      <w:pPr>
        <w:pStyle w:val="2"/>
        <w:numPr>
          <w:ilvl w:val="0"/>
          <w:numId w:val="0"/>
        </w:numPr>
        <w:spacing w:line="460" w:lineRule="exact"/>
        <w:ind w:left="1195" w:leftChars="426" w:hanging="300" w:hangingChars="100"/>
        <w:rPr>
          <w:rFonts w:hint="default" w:ascii="仿宋" w:hAnsi="仿宋" w:eastAsia="仿宋" w:cs="仿宋"/>
          <w:lang w:val="en-US" w:eastAsia="zh-CN"/>
        </w:rPr>
      </w:pPr>
      <w:r>
        <w:rPr>
          <w:rFonts w:hint="eastAsia" w:ascii="仿宋" w:hAnsi="仿宋" w:eastAsia="仿宋" w:cs="仿宋"/>
          <w:lang w:val="en-US" w:eastAsia="zh-CN"/>
        </w:rPr>
        <w:t>18.</w:t>
      </w:r>
      <w:r>
        <w:rPr>
          <w:rFonts w:hint="eastAsia" w:ascii="仿宋_GB2312" w:eastAsia="仿宋_GB2312"/>
          <w:szCs w:val="30"/>
          <w:lang w:val="en-US" w:eastAsia="zh-CN"/>
        </w:rPr>
        <w:t>市政</w:t>
      </w:r>
      <w:r>
        <w:rPr>
          <w:rFonts w:hint="eastAsia" w:ascii="仿宋" w:hAnsi="仿宋" w:eastAsia="仿宋" w:cs="仿宋"/>
          <w:lang w:val="en-US" w:eastAsia="zh-CN"/>
        </w:rPr>
        <w:t>雨水管网、污水管网按图纸施工，最终与政府的市政管网口连接到位。</w:t>
      </w:r>
    </w:p>
    <w:p>
      <w:pPr>
        <w:pStyle w:val="2"/>
        <w:numPr>
          <w:ilvl w:val="0"/>
          <w:numId w:val="0"/>
        </w:numPr>
        <w:spacing w:line="460" w:lineRule="exact"/>
        <w:ind w:firstLine="300" w:firstLineChars="100"/>
        <w:rPr>
          <w:rFonts w:hint="default" w:ascii="仿宋" w:hAnsi="仿宋" w:eastAsia="仿宋" w:cs="仿宋"/>
          <w:lang w:val="en-US" w:eastAsia="zh-CN"/>
        </w:rPr>
      </w:pPr>
      <w:r>
        <w:rPr>
          <w:rFonts w:hint="eastAsia" w:ascii="仿宋" w:hAnsi="仿宋" w:eastAsia="仿宋" w:cs="仿宋"/>
          <w:lang w:val="en-US" w:eastAsia="zh-CN"/>
        </w:rPr>
        <w:t>三．招标要求说明</w:t>
      </w:r>
    </w:p>
    <w:p>
      <w:pPr>
        <w:pStyle w:val="2"/>
        <w:numPr>
          <w:ilvl w:val="0"/>
          <w:numId w:val="0"/>
        </w:numPr>
        <w:spacing w:line="460" w:lineRule="exact"/>
        <w:ind w:left="896" w:leftChars="284" w:hanging="300" w:hangingChars="100"/>
        <w:rPr>
          <w:rFonts w:hint="default" w:ascii="仿宋" w:hAnsi="仿宋" w:eastAsia="仿宋" w:cs="仿宋"/>
          <w:lang w:val="en-US" w:eastAsia="zh-CN"/>
        </w:rPr>
      </w:pPr>
      <w:r>
        <w:rPr>
          <w:rFonts w:hint="eastAsia" w:ascii="仿宋" w:hAnsi="仿宋" w:eastAsia="仿宋" w:cs="仿宋"/>
          <w:lang w:val="en-US" w:eastAsia="zh-CN"/>
        </w:rPr>
        <w:t>1.</w:t>
      </w:r>
      <w:r>
        <w:rPr>
          <w:rFonts w:hint="eastAsia" w:ascii="仿宋" w:hAnsi="仿宋" w:eastAsia="仿宋" w:cs="仿宋"/>
          <w:b/>
          <w:bCs/>
          <w:lang w:val="en-US" w:eastAsia="zh-CN"/>
        </w:rPr>
        <w:t>招标报价必须按三个标段，分开每个标段单独报价；施工也是分三个阶段来进行施工。</w:t>
      </w:r>
    </w:p>
    <w:p>
      <w:pPr>
        <w:pStyle w:val="2"/>
        <w:numPr>
          <w:ilvl w:val="0"/>
          <w:numId w:val="0"/>
        </w:numPr>
        <w:spacing w:line="460" w:lineRule="exact"/>
        <w:ind w:left="896" w:leftChars="284" w:hanging="300" w:hangingChars="100"/>
        <w:rPr>
          <w:rFonts w:hint="eastAsia" w:ascii="仿宋" w:hAnsi="仿宋" w:eastAsia="仿宋" w:cs="仿宋"/>
          <w:lang w:val="en-US" w:eastAsia="zh-CN"/>
        </w:rPr>
      </w:pPr>
      <w:r>
        <w:rPr>
          <w:rFonts w:hint="eastAsia" w:ascii="仿宋" w:hAnsi="仿宋" w:eastAsia="仿宋" w:cs="仿宋"/>
          <w:lang w:val="en-US" w:eastAsia="zh-CN"/>
        </w:rPr>
        <w:t>2.招标报价必须提供各大类</w:t>
      </w:r>
      <w:r>
        <w:rPr>
          <w:rFonts w:hint="eastAsia" w:ascii="仿宋" w:hAnsi="仿宋" w:eastAsia="仿宋" w:cs="仿宋"/>
          <w:b/>
          <w:bCs/>
          <w:lang w:val="en-US" w:eastAsia="zh-CN"/>
        </w:rPr>
        <w:t>综合单价和工程量</w:t>
      </w:r>
      <w:r>
        <w:rPr>
          <w:rFonts w:hint="eastAsia" w:ascii="仿宋" w:hAnsi="仿宋" w:eastAsia="仿宋" w:cs="仿宋"/>
          <w:lang w:val="en-US" w:eastAsia="zh-CN"/>
        </w:rPr>
        <w:t>。例如：道路</w:t>
      </w:r>
      <w:r>
        <w:rPr>
          <w:rFonts w:hint="eastAsia" w:ascii="仿宋" w:hAnsi="仿宋" w:eastAsia="仿宋" w:cs="仿宋"/>
          <w:u w:val="single"/>
          <w:lang w:val="en-US" w:eastAsia="zh-CN"/>
        </w:rPr>
        <w:t xml:space="preserve">  </w:t>
      </w:r>
      <w:r>
        <w:rPr>
          <w:rFonts w:hint="eastAsia" w:ascii="仿宋" w:hAnsi="仿宋" w:eastAsia="仿宋" w:cs="仿宋"/>
          <w:u w:val="none"/>
          <w:lang w:val="en-US" w:eastAsia="zh-CN"/>
        </w:rPr>
        <w:t>工程</w:t>
      </w:r>
      <w:r>
        <w:rPr>
          <w:rFonts w:hint="eastAsia" w:ascii="仿宋" w:hAnsi="仿宋" w:eastAsia="仿宋" w:cs="仿宋"/>
          <w:lang w:val="en-US" w:eastAsia="zh-CN"/>
        </w:rPr>
        <w:t>按工程量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元/平方米，工程量共</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平方米;污水管线按工程量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元/米，工程量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米；雨水管线按工程量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元/米，工程量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米；电力管线按工程量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元/米，工程量</w:t>
      </w:r>
      <w:r>
        <w:rPr>
          <w:rFonts w:hint="eastAsia" w:ascii="仿宋" w:hAnsi="仿宋" w:eastAsia="仿宋" w:cs="仿宋"/>
          <w:u w:val="single"/>
          <w:lang w:val="en-US" w:eastAsia="zh-CN"/>
        </w:rPr>
        <w:t xml:space="preserve">  </w:t>
      </w:r>
      <w:r>
        <w:rPr>
          <w:rFonts w:hint="eastAsia" w:ascii="仿宋" w:hAnsi="仿宋" w:eastAsia="仿宋" w:cs="仿宋"/>
          <w:lang w:val="en-US" w:eastAsia="zh-CN"/>
        </w:rPr>
        <w:t>米等等；</w:t>
      </w:r>
      <w:r>
        <w:rPr>
          <w:rFonts w:hint="eastAsia" w:ascii="仿宋" w:hAnsi="仿宋" w:eastAsia="仿宋" w:cs="仿宋"/>
          <w:b/>
          <w:bCs/>
          <w:lang w:val="en-US" w:eastAsia="zh-CN"/>
        </w:rPr>
        <w:t>不同直径规格</w:t>
      </w:r>
      <w:r>
        <w:rPr>
          <w:rFonts w:hint="eastAsia" w:ascii="仿宋" w:hAnsi="仿宋" w:eastAsia="仿宋" w:cs="仿宋"/>
          <w:lang w:val="en-US" w:eastAsia="zh-CN"/>
        </w:rPr>
        <w:t>分开来报。</w:t>
      </w:r>
    </w:p>
    <w:p>
      <w:pPr>
        <w:pStyle w:val="2"/>
        <w:numPr>
          <w:ilvl w:val="0"/>
          <w:numId w:val="0"/>
        </w:numPr>
        <w:spacing w:line="460" w:lineRule="exact"/>
        <w:ind w:left="896" w:leftChars="284" w:hanging="300" w:hangingChars="100"/>
        <w:rPr>
          <w:rFonts w:hint="eastAsia" w:ascii="仿宋" w:hAnsi="仿宋" w:eastAsia="仿宋" w:cs="仿宋"/>
          <w:lang w:val="en-US" w:eastAsia="zh-CN"/>
        </w:rPr>
      </w:pPr>
      <w:r>
        <w:rPr>
          <w:rFonts w:hint="eastAsia" w:ascii="仿宋" w:hAnsi="仿宋" w:eastAsia="仿宋" w:cs="仿宋"/>
          <w:lang w:val="en-US" w:eastAsia="zh-CN"/>
        </w:rPr>
        <w:t>3.要求参与投标单位必须到项目工地现场察看。如投标前没有提出其它场地条件的意见并经我方同意，中标后不得因场地条件原因提出任何相关费用方面的补偿。</w:t>
      </w:r>
    </w:p>
    <w:p>
      <w:pPr>
        <w:pStyle w:val="2"/>
        <w:numPr>
          <w:ilvl w:val="0"/>
          <w:numId w:val="0"/>
        </w:numPr>
        <w:spacing w:line="460" w:lineRule="exact"/>
        <w:ind w:left="896" w:leftChars="284" w:hanging="300" w:hangingChars="100"/>
        <w:rPr>
          <w:rFonts w:hint="eastAsia" w:ascii="仿宋" w:hAnsi="仿宋" w:eastAsia="仿宋" w:cs="仿宋"/>
          <w:b/>
          <w:bCs/>
          <w:lang w:val="en-US" w:eastAsia="zh-CN"/>
        </w:rPr>
      </w:pPr>
      <w:r>
        <w:rPr>
          <w:rFonts w:hint="eastAsia" w:ascii="仿宋" w:hAnsi="仿宋" w:eastAsia="仿宋" w:cs="仿宋"/>
          <w:lang w:val="en-US" w:eastAsia="zh-CN"/>
        </w:rPr>
        <w:t>4.</w:t>
      </w:r>
      <w:r>
        <w:rPr>
          <w:rFonts w:hint="eastAsia" w:ascii="仿宋" w:hAnsi="仿宋" w:eastAsia="仿宋" w:cs="仿宋"/>
          <w:b/>
          <w:bCs/>
          <w:lang w:val="en-US" w:eastAsia="zh-CN"/>
        </w:rPr>
        <w:t>工程报价费用要求已经包含地坪标高不足时所需回填土的费用。当某处地坪出现余土，必须转到环境科技公司地块内，并负责平整土方；厂区内余土不得运出厂区。</w:t>
      </w:r>
    </w:p>
    <w:p>
      <w:pPr>
        <w:pStyle w:val="2"/>
        <w:numPr>
          <w:ilvl w:val="0"/>
          <w:numId w:val="0"/>
        </w:numPr>
        <w:spacing w:line="460" w:lineRule="exact"/>
        <w:ind w:left="897" w:leftChars="284" w:hanging="301" w:hangingChars="100"/>
        <w:rPr>
          <w:rFonts w:hint="eastAsia" w:ascii="仿宋" w:hAnsi="仿宋" w:eastAsia="仿宋" w:cs="仿宋"/>
          <w:lang w:val="en-US" w:eastAsia="zh-CN"/>
        </w:rPr>
      </w:pPr>
      <w:r>
        <w:rPr>
          <w:rFonts w:hint="eastAsia" w:ascii="仿宋" w:hAnsi="仿宋" w:eastAsia="仿宋" w:cs="仿宋"/>
          <w:b/>
          <w:bCs/>
          <w:lang w:val="en-US" w:eastAsia="zh-CN"/>
        </w:rPr>
        <w:t>5.</w:t>
      </w:r>
      <w:r>
        <w:rPr>
          <w:rFonts w:hint="eastAsia" w:ascii="仿宋" w:hAnsi="仿宋" w:eastAsia="仿宋" w:cs="仿宋"/>
          <w:lang w:val="en-US" w:eastAsia="zh-CN"/>
        </w:rPr>
        <w:t>报价费用也应包含地下因淤泥层原因需要换土回填等不可预计因素的费用。</w:t>
      </w:r>
    </w:p>
    <w:p>
      <w:pPr>
        <w:pStyle w:val="2"/>
        <w:numPr>
          <w:ilvl w:val="0"/>
          <w:numId w:val="0"/>
        </w:numPr>
        <w:spacing w:line="460" w:lineRule="exact"/>
        <w:ind w:left="896" w:leftChars="284" w:hanging="300" w:hangingChars="100"/>
        <w:rPr>
          <w:rFonts w:hint="eastAsia" w:ascii="仿宋" w:hAnsi="仿宋" w:eastAsia="仿宋" w:cs="仿宋"/>
          <w:lang w:val="en-US" w:eastAsia="zh-CN"/>
        </w:rPr>
      </w:pPr>
      <w:r>
        <w:rPr>
          <w:rFonts w:hint="eastAsia" w:ascii="仿宋" w:hAnsi="仿宋" w:eastAsia="仿宋" w:cs="仿宋"/>
          <w:lang w:val="en-US" w:eastAsia="zh-CN"/>
        </w:rPr>
        <w:t>6.我方提供的</w:t>
      </w:r>
      <w:r>
        <w:rPr>
          <w:rFonts w:hint="eastAsia" w:ascii="仿宋" w:hAnsi="仿宋" w:eastAsia="仿宋" w:cs="仿宋"/>
          <w:b/>
          <w:bCs/>
          <w:lang w:val="en-US" w:eastAsia="zh-CN"/>
        </w:rPr>
        <w:t>工程量清单只作为参考</w:t>
      </w:r>
      <w:r>
        <w:rPr>
          <w:rFonts w:hint="eastAsia" w:ascii="仿宋" w:hAnsi="仿宋" w:eastAsia="仿宋" w:cs="仿宋"/>
          <w:lang w:val="en-US" w:eastAsia="zh-CN"/>
        </w:rPr>
        <w:t>，不作为投标及以后结算的依据。</w:t>
      </w:r>
    </w:p>
    <w:p>
      <w:pPr>
        <w:pStyle w:val="2"/>
        <w:numPr>
          <w:ilvl w:val="0"/>
          <w:numId w:val="0"/>
        </w:numPr>
        <w:spacing w:line="460" w:lineRule="exact"/>
        <w:ind w:firstLine="600" w:firstLineChars="200"/>
        <w:rPr>
          <w:rFonts w:hint="eastAsia" w:ascii="仿宋" w:hAnsi="仿宋" w:eastAsia="仿宋" w:cs="仿宋"/>
          <w:lang w:val="en-US" w:eastAsia="zh-CN"/>
        </w:rPr>
      </w:pPr>
      <w:r>
        <w:rPr>
          <w:rFonts w:hint="eastAsia" w:ascii="仿宋" w:hAnsi="仿宋" w:eastAsia="仿宋" w:cs="仿宋"/>
          <w:lang w:val="en-US" w:eastAsia="zh-CN"/>
        </w:rPr>
        <w:t>7.各材料品牌参考之前精密项目单体招标时的品牌。</w:t>
      </w:r>
    </w:p>
    <w:p>
      <w:pPr>
        <w:pStyle w:val="2"/>
        <w:numPr>
          <w:ilvl w:val="0"/>
          <w:numId w:val="0"/>
        </w:numPr>
        <w:spacing w:line="460" w:lineRule="exact"/>
        <w:ind w:left="896" w:leftChars="284" w:hanging="300" w:hangingChars="100"/>
        <w:rPr>
          <w:rFonts w:hint="eastAsia" w:ascii="仿宋" w:hAnsi="仿宋" w:eastAsia="仿宋" w:cs="仿宋"/>
          <w:lang w:val="en-US" w:eastAsia="zh-CN"/>
        </w:rPr>
      </w:pPr>
      <w:r>
        <w:rPr>
          <w:rFonts w:hint="eastAsia" w:ascii="仿宋" w:hAnsi="仿宋" w:eastAsia="仿宋" w:cs="仿宋"/>
          <w:lang w:val="en-US" w:eastAsia="zh-CN"/>
        </w:rPr>
        <w:t>8.</w:t>
      </w:r>
      <w:r>
        <w:rPr>
          <w:rFonts w:hint="eastAsia" w:ascii="仿宋" w:hAnsi="仿宋" w:eastAsia="仿宋" w:cs="仿宋"/>
          <w:b/>
          <w:bCs/>
          <w:lang w:val="en-US" w:eastAsia="zh-CN"/>
        </w:rPr>
        <w:t>给水工程必须保证能通过政府供水部门（自来水公司）的验收</w:t>
      </w:r>
      <w:r>
        <w:rPr>
          <w:rFonts w:hint="eastAsia" w:ascii="仿宋" w:hAnsi="仿宋" w:eastAsia="仿宋" w:cs="仿宋"/>
          <w:lang w:val="en-US" w:eastAsia="zh-CN"/>
        </w:rPr>
        <w:t>。</w:t>
      </w:r>
    </w:p>
    <w:p>
      <w:pPr>
        <w:pStyle w:val="2"/>
        <w:numPr>
          <w:ilvl w:val="0"/>
          <w:numId w:val="0"/>
        </w:numPr>
        <w:spacing w:line="460" w:lineRule="exact"/>
        <w:ind w:left="896" w:leftChars="284" w:hanging="300" w:hangingChars="100"/>
        <w:rPr>
          <w:rFonts w:hint="default" w:ascii="仿宋" w:hAnsi="仿宋" w:eastAsia="仿宋" w:cs="仿宋"/>
          <w:lang w:val="en-US" w:eastAsia="zh-CN"/>
        </w:rPr>
      </w:pPr>
      <w:r>
        <w:rPr>
          <w:rFonts w:hint="eastAsia" w:ascii="仿宋" w:hAnsi="仿宋" w:eastAsia="仿宋" w:cs="仿宋"/>
          <w:lang w:val="en-US" w:eastAsia="zh-CN"/>
        </w:rPr>
        <w:t>9.</w:t>
      </w:r>
      <w:r>
        <w:rPr>
          <w:rFonts w:hint="eastAsia" w:ascii="仿宋_GB2312" w:eastAsia="仿宋_GB2312"/>
          <w:b/>
          <w:bCs/>
          <w:szCs w:val="30"/>
          <w:lang w:val="en-US" w:eastAsia="zh-CN"/>
        </w:rPr>
        <w:t>厂区内消防工程，要求用有消防资质的单位来施工，必须</w:t>
      </w:r>
      <w:r>
        <w:rPr>
          <w:rFonts w:hint="eastAsia" w:ascii="仿宋" w:hAnsi="仿宋" w:eastAsia="仿宋" w:cs="仿宋"/>
          <w:b/>
          <w:bCs/>
          <w:lang w:val="en-US" w:eastAsia="zh-CN"/>
        </w:rPr>
        <w:t>保证能通过政府消防验收部门的验收</w:t>
      </w:r>
      <w:r>
        <w:rPr>
          <w:rFonts w:hint="eastAsia" w:ascii="仿宋" w:hAnsi="仿宋" w:eastAsia="仿宋" w:cs="仿宋"/>
          <w:lang w:val="en-US" w:eastAsia="zh-CN"/>
        </w:rPr>
        <w:t>。</w:t>
      </w:r>
    </w:p>
    <w:p>
      <w:pPr>
        <w:pStyle w:val="2"/>
        <w:numPr>
          <w:ilvl w:val="0"/>
          <w:numId w:val="0"/>
        </w:numPr>
        <w:spacing w:line="460" w:lineRule="exact"/>
        <w:ind w:firstLine="300" w:firstLineChars="100"/>
        <w:rPr>
          <w:rFonts w:hint="default" w:ascii="仿宋" w:hAnsi="仿宋" w:eastAsia="仿宋" w:cs="仿宋"/>
          <w:lang w:val="en-US" w:eastAsia="zh-CN"/>
        </w:rPr>
      </w:pPr>
      <w:r>
        <w:rPr>
          <w:rFonts w:hint="eastAsia" w:ascii="仿宋" w:hAnsi="仿宋" w:eastAsia="仿宋" w:cs="仿宋"/>
          <w:lang w:val="en-US" w:eastAsia="zh-CN"/>
        </w:rPr>
        <w:t xml:space="preserve">                              </w:t>
      </w:r>
    </w:p>
    <w:p/>
    <w:p/>
    <w:p>
      <w:pPr>
        <w:rPr>
          <w:rFonts w:hint="eastAsia" w:ascii="仿宋" w:hAnsi="仿宋" w:eastAsia="仿宋" w:cs="仿宋"/>
          <w:sz w:val="30"/>
          <w:szCs w:val="30"/>
          <w:lang w:val="en-US" w:eastAsia="zh-CN"/>
        </w:rPr>
      </w:pPr>
      <w:r>
        <w:rPr>
          <w:rFonts w:hint="eastAsia"/>
          <w:lang w:val="en-US" w:eastAsia="zh-CN"/>
        </w:rPr>
        <w:t xml:space="preserve">                                             </w:t>
      </w:r>
      <w:r>
        <w:rPr>
          <w:rFonts w:hint="eastAsia" w:ascii="仿宋" w:hAnsi="仿宋" w:eastAsia="仿宋" w:cs="仿宋"/>
          <w:sz w:val="30"/>
          <w:szCs w:val="30"/>
          <w:lang w:val="en-US" w:eastAsia="zh-CN"/>
        </w:rPr>
        <w:t xml:space="preserve">  兴发精密项目部   </w:t>
      </w:r>
    </w:p>
    <w:p>
      <w:pPr>
        <w:rPr>
          <w:rFonts w:hint="default" w:eastAsia="宋体"/>
          <w:lang w:val="en-US" w:eastAsia="zh-CN"/>
        </w:rPr>
      </w:pPr>
      <w:r>
        <w:rPr>
          <w:rFonts w:hint="eastAsia" w:ascii="仿宋" w:hAnsi="仿宋" w:eastAsia="仿宋" w:cs="仿宋"/>
          <w:sz w:val="30"/>
          <w:szCs w:val="30"/>
          <w:lang w:val="en-US" w:eastAsia="zh-CN"/>
        </w:rPr>
        <w:t xml:space="preserve">                                 </w:t>
      </w:r>
      <w:r>
        <w:rPr>
          <w:rFonts w:hint="eastAsia" w:asciiTheme="minorEastAsia" w:hAnsiTheme="minorEastAsia" w:eastAsiaTheme="minorEastAsia" w:cstheme="minorEastAsia"/>
          <w:b w:val="0"/>
          <w:bCs w:val="0"/>
          <w:sz w:val="30"/>
          <w:szCs w:val="30"/>
          <w:lang w:val="en-US" w:eastAsia="zh-CN"/>
        </w:rPr>
        <w:t xml:space="preserve"> 2020年6月19 日  </w:t>
      </w:r>
      <w:r>
        <w:rPr>
          <w:rFonts w:hint="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203C52"/>
    <w:multiLevelType w:val="singleLevel"/>
    <w:tmpl w:val="80203C52"/>
    <w:lvl w:ilvl="0" w:tentative="0">
      <w:start w:val="1"/>
      <w:numFmt w:val="chineseCounting"/>
      <w:suff w:val="nothing"/>
      <w:lvlText w:val="%1．"/>
      <w:lvlJc w:val="left"/>
      <w:rPr>
        <w:rFonts w:hint="eastAsia"/>
      </w:rPr>
    </w:lvl>
  </w:abstractNum>
  <w:abstractNum w:abstractNumId="1">
    <w:nsid w:val="D44DFF36"/>
    <w:multiLevelType w:val="singleLevel"/>
    <w:tmpl w:val="D44DFF36"/>
    <w:lvl w:ilvl="0" w:tentative="0">
      <w:start w:val="2"/>
      <w:numFmt w:val="decimal"/>
      <w:suff w:val="nothing"/>
      <w:lvlText w:val="（%1）"/>
      <w:lvlJc w:val="left"/>
    </w:lvl>
  </w:abstractNum>
  <w:abstractNum w:abstractNumId="2">
    <w:nsid w:val="08AE69EC"/>
    <w:multiLevelType w:val="singleLevel"/>
    <w:tmpl w:val="08AE69EC"/>
    <w:lvl w:ilvl="0" w:tentative="0">
      <w:start w:val="3"/>
      <w:numFmt w:val="decimal"/>
      <w:suff w:val="nothing"/>
      <w:lvlText w:val="（%1）"/>
      <w:lvlJc w:val="left"/>
      <w:pPr>
        <w:ind w:left="600" w:leftChars="0" w:firstLine="0" w:firstLineChars="0"/>
      </w:pPr>
    </w:lvl>
  </w:abstractNum>
  <w:abstractNum w:abstractNumId="3">
    <w:nsid w:val="11A4C2B4"/>
    <w:multiLevelType w:val="singleLevel"/>
    <w:tmpl w:val="11A4C2B4"/>
    <w:lvl w:ilvl="0" w:tentative="0">
      <w:start w:val="3"/>
      <w:numFmt w:val="decimal"/>
      <w:lvlText w:val="%1."/>
      <w:lvlJc w:val="left"/>
      <w:pPr>
        <w:tabs>
          <w:tab w:val="left" w:pos="312"/>
        </w:tabs>
      </w:pPr>
    </w:lvl>
  </w:abstractNum>
  <w:abstractNum w:abstractNumId="4">
    <w:nsid w:val="6334D346"/>
    <w:multiLevelType w:val="singleLevel"/>
    <w:tmpl w:val="6334D346"/>
    <w:lvl w:ilvl="0" w:tentative="0">
      <w:start w:val="7"/>
      <w:numFmt w:val="decimal"/>
      <w:lvlText w:val="%1."/>
      <w:lvlJc w:val="left"/>
      <w:pPr>
        <w:tabs>
          <w:tab w:val="left" w:pos="312"/>
        </w:tabs>
      </w:pPr>
    </w:lvl>
  </w:abstractNum>
  <w:abstractNum w:abstractNumId="5">
    <w:nsid w:val="7D960B8C"/>
    <w:multiLevelType w:val="singleLevel"/>
    <w:tmpl w:val="7D960B8C"/>
    <w:lvl w:ilvl="0" w:tentative="0">
      <w:start w:val="2"/>
      <w:numFmt w:val="decimal"/>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5B7387"/>
    <w:rsid w:val="00052A1B"/>
    <w:rsid w:val="006C4A4B"/>
    <w:rsid w:val="00742162"/>
    <w:rsid w:val="0086481F"/>
    <w:rsid w:val="00B10485"/>
    <w:rsid w:val="0163267E"/>
    <w:rsid w:val="01747A50"/>
    <w:rsid w:val="017E42E6"/>
    <w:rsid w:val="01965CF3"/>
    <w:rsid w:val="01B13479"/>
    <w:rsid w:val="01F828E3"/>
    <w:rsid w:val="01FE6644"/>
    <w:rsid w:val="02101E88"/>
    <w:rsid w:val="022C14C2"/>
    <w:rsid w:val="02782988"/>
    <w:rsid w:val="027835C4"/>
    <w:rsid w:val="02812F3B"/>
    <w:rsid w:val="02BC5D07"/>
    <w:rsid w:val="02BD64AA"/>
    <w:rsid w:val="02C252C5"/>
    <w:rsid w:val="02D7365B"/>
    <w:rsid w:val="03056E84"/>
    <w:rsid w:val="03423648"/>
    <w:rsid w:val="0393712E"/>
    <w:rsid w:val="03AD6BC2"/>
    <w:rsid w:val="03F14228"/>
    <w:rsid w:val="04160762"/>
    <w:rsid w:val="04245821"/>
    <w:rsid w:val="04304586"/>
    <w:rsid w:val="04501DE4"/>
    <w:rsid w:val="045F215B"/>
    <w:rsid w:val="04B034C7"/>
    <w:rsid w:val="050E2E11"/>
    <w:rsid w:val="05284683"/>
    <w:rsid w:val="05494477"/>
    <w:rsid w:val="05E72979"/>
    <w:rsid w:val="06266F86"/>
    <w:rsid w:val="064624FF"/>
    <w:rsid w:val="06A57825"/>
    <w:rsid w:val="070B029B"/>
    <w:rsid w:val="070F7BB0"/>
    <w:rsid w:val="07193D37"/>
    <w:rsid w:val="07832FCC"/>
    <w:rsid w:val="079A3C0C"/>
    <w:rsid w:val="07C94224"/>
    <w:rsid w:val="07E55009"/>
    <w:rsid w:val="0872587C"/>
    <w:rsid w:val="089C2FBC"/>
    <w:rsid w:val="08D541FD"/>
    <w:rsid w:val="08E13185"/>
    <w:rsid w:val="098224BF"/>
    <w:rsid w:val="099F0328"/>
    <w:rsid w:val="09AE6838"/>
    <w:rsid w:val="09B10F06"/>
    <w:rsid w:val="09BE205F"/>
    <w:rsid w:val="09DF61CC"/>
    <w:rsid w:val="0A076881"/>
    <w:rsid w:val="0A272A0C"/>
    <w:rsid w:val="0A275AB6"/>
    <w:rsid w:val="0AFD5449"/>
    <w:rsid w:val="0BF35D38"/>
    <w:rsid w:val="0C4630DB"/>
    <w:rsid w:val="0CF73097"/>
    <w:rsid w:val="0D032D2D"/>
    <w:rsid w:val="0D0A1FFC"/>
    <w:rsid w:val="0D0E2D6E"/>
    <w:rsid w:val="0DAF6664"/>
    <w:rsid w:val="0DC95D68"/>
    <w:rsid w:val="0E095777"/>
    <w:rsid w:val="0E0B214C"/>
    <w:rsid w:val="0E255F1A"/>
    <w:rsid w:val="0E4F718A"/>
    <w:rsid w:val="0E530B9A"/>
    <w:rsid w:val="0E742E73"/>
    <w:rsid w:val="0EAE64E8"/>
    <w:rsid w:val="0EC51FA5"/>
    <w:rsid w:val="0EF0122F"/>
    <w:rsid w:val="0F380EED"/>
    <w:rsid w:val="0F520A1C"/>
    <w:rsid w:val="0F855A90"/>
    <w:rsid w:val="0F89267D"/>
    <w:rsid w:val="0F98265C"/>
    <w:rsid w:val="103F5F5E"/>
    <w:rsid w:val="10524F77"/>
    <w:rsid w:val="1082747B"/>
    <w:rsid w:val="1148223B"/>
    <w:rsid w:val="115E5893"/>
    <w:rsid w:val="11E6036B"/>
    <w:rsid w:val="12081345"/>
    <w:rsid w:val="12815755"/>
    <w:rsid w:val="12AE25BE"/>
    <w:rsid w:val="12B744B0"/>
    <w:rsid w:val="12D1266A"/>
    <w:rsid w:val="13162731"/>
    <w:rsid w:val="133972DC"/>
    <w:rsid w:val="136B13EA"/>
    <w:rsid w:val="13720EFF"/>
    <w:rsid w:val="13973F6D"/>
    <w:rsid w:val="13AF0DC5"/>
    <w:rsid w:val="13DD4017"/>
    <w:rsid w:val="13E540CA"/>
    <w:rsid w:val="13F06FC1"/>
    <w:rsid w:val="140627A9"/>
    <w:rsid w:val="141974E6"/>
    <w:rsid w:val="142C3A97"/>
    <w:rsid w:val="142D0973"/>
    <w:rsid w:val="14352F8B"/>
    <w:rsid w:val="143A638A"/>
    <w:rsid w:val="14914AA2"/>
    <w:rsid w:val="14F3798E"/>
    <w:rsid w:val="14FE7B6B"/>
    <w:rsid w:val="150205E1"/>
    <w:rsid w:val="15BD613C"/>
    <w:rsid w:val="1619111D"/>
    <w:rsid w:val="164D7727"/>
    <w:rsid w:val="16AC5B89"/>
    <w:rsid w:val="170A54F5"/>
    <w:rsid w:val="17A17329"/>
    <w:rsid w:val="17DF23A6"/>
    <w:rsid w:val="17E40CBB"/>
    <w:rsid w:val="183C1C38"/>
    <w:rsid w:val="18567D6F"/>
    <w:rsid w:val="18727B82"/>
    <w:rsid w:val="188024E9"/>
    <w:rsid w:val="18C404D4"/>
    <w:rsid w:val="18D01F3C"/>
    <w:rsid w:val="18E86090"/>
    <w:rsid w:val="19252953"/>
    <w:rsid w:val="195F0E33"/>
    <w:rsid w:val="19A87FA8"/>
    <w:rsid w:val="19BF7BA6"/>
    <w:rsid w:val="19CE1765"/>
    <w:rsid w:val="19CE71F2"/>
    <w:rsid w:val="19DC3E93"/>
    <w:rsid w:val="1A44499B"/>
    <w:rsid w:val="1A450BFA"/>
    <w:rsid w:val="1A567D4A"/>
    <w:rsid w:val="1A7777F2"/>
    <w:rsid w:val="1AAF0BD8"/>
    <w:rsid w:val="1B020552"/>
    <w:rsid w:val="1B461537"/>
    <w:rsid w:val="1BA154F1"/>
    <w:rsid w:val="1BB065DB"/>
    <w:rsid w:val="1BF1707E"/>
    <w:rsid w:val="1C391F1A"/>
    <w:rsid w:val="1C625BE3"/>
    <w:rsid w:val="1CA60027"/>
    <w:rsid w:val="1CCE5FB1"/>
    <w:rsid w:val="1D5B677F"/>
    <w:rsid w:val="1D7D030F"/>
    <w:rsid w:val="1D9F0E1D"/>
    <w:rsid w:val="1DC73C05"/>
    <w:rsid w:val="1DD175D2"/>
    <w:rsid w:val="1DE74AEE"/>
    <w:rsid w:val="1DFE12CC"/>
    <w:rsid w:val="1E8C01A5"/>
    <w:rsid w:val="1EA927C5"/>
    <w:rsid w:val="1EAB0742"/>
    <w:rsid w:val="1EF8480A"/>
    <w:rsid w:val="1EFE4642"/>
    <w:rsid w:val="1F100E44"/>
    <w:rsid w:val="1F6C417D"/>
    <w:rsid w:val="1F9E0EDC"/>
    <w:rsid w:val="1FC67324"/>
    <w:rsid w:val="1FE27574"/>
    <w:rsid w:val="1FF11571"/>
    <w:rsid w:val="1FFA125B"/>
    <w:rsid w:val="20890EB6"/>
    <w:rsid w:val="208B59D0"/>
    <w:rsid w:val="20A326A7"/>
    <w:rsid w:val="20A57BD8"/>
    <w:rsid w:val="20D51DA5"/>
    <w:rsid w:val="20FD3C03"/>
    <w:rsid w:val="21163FB1"/>
    <w:rsid w:val="211B020B"/>
    <w:rsid w:val="216B65B1"/>
    <w:rsid w:val="217C78D5"/>
    <w:rsid w:val="21946FB1"/>
    <w:rsid w:val="21B22C39"/>
    <w:rsid w:val="21BD1FB2"/>
    <w:rsid w:val="21DD0CD7"/>
    <w:rsid w:val="21FC0A8F"/>
    <w:rsid w:val="22465546"/>
    <w:rsid w:val="225C23DA"/>
    <w:rsid w:val="228A578E"/>
    <w:rsid w:val="22977681"/>
    <w:rsid w:val="22CE363A"/>
    <w:rsid w:val="22EE65CE"/>
    <w:rsid w:val="22F25F3F"/>
    <w:rsid w:val="231918ED"/>
    <w:rsid w:val="23195A89"/>
    <w:rsid w:val="23680572"/>
    <w:rsid w:val="23954C60"/>
    <w:rsid w:val="240420A3"/>
    <w:rsid w:val="24263605"/>
    <w:rsid w:val="247D36EC"/>
    <w:rsid w:val="24A73516"/>
    <w:rsid w:val="2550137E"/>
    <w:rsid w:val="25534083"/>
    <w:rsid w:val="25786C6B"/>
    <w:rsid w:val="26026163"/>
    <w:rsid w:val="26503528"/>
    <w:rsid w:val="26C32D30"/>
    <w:rsid w:val="27503F1C"/>
    <w:rsid w:val="27AC11FA"/>
    <w:rsid w:val="27CB108A"/>
    <w:rsid w:val="28B050E8"/>
    <w:rsid w:val="28D62254"/>
    <w:rsid w:val="28F83B3C"/>
    <w:rsid w:val="28FA5F05"/>
    <w:rsid w:val="29083DFF"/>
    <w:rsid w:val="29370D75"/>
    <w:rsid w:val="29894DB7"/>
    <w:rsid w:val="29B03AE2"/>
    <w:rsid w:val="2A1D6C02"/>
    <w:rsid w:val="2A24246C"/>
    <w:rsid w:val="2A5B7387"/>
    <w:rsid w:val="2A5C3687"/>
    <w:rsid w:val="2A65402C"/>
    <w:rsid w:val="2A6A71DB"/>
    <w:rsid w:val="2A6A7B2C"/>
    <w:rsid w:val="2A9829D7"/>
    <w:rsid w:val="2AA330DB"/>
    <w:rsid w:val="2AA46E0C"/>
    <w:rsid w:val="2B5F0B49"/>
    <w:rsid w:val="2B893A94"/>
    <w:rsid w:val="2B985CF9"/>
    <w:rsid w:val="2C2430F1"/>
    <w:rsid w:val="2CA14160"/>
    <w:rsid w:val="2CAE41C3"/>
    <w:rsid w:val="2CD37722"/>
    <w:rsid w:val="2D217883"/>
    <w:rsid w:val="2D360535"/>
    <w:rsid w:val="2D3C69CC"/>
    <w:rsid w:val="2D866E2E"/>
    <w:rsid w:val="2D8F02B1"/>
    <w:rsid w:val="2DB022CE"/>
    <w:rsid w:val="2DD75BC8"/>
    <w:rsid w:val="2E0E3BE8"/>
    <w:rsid w:val="2E6A786D"/>
    <w:rsid w:val="2EAE20DE"/>
    <w:rsid w:val="2F1C7C3D"/>
    <w:rsid w:val="2F3B3172"/>
    <w:rsid w:val="2F956106"/>
    <w:rsid w:val="2FD70CD0"/>
    <w:rsid w:val="30AE6319"/>
    <w:rsid w:val="30C33C4E"/>
    <w:rsid w:val="30E1058F"/>
    <w:rsid w:val="30F415EF"/>
    <w:rsid w:val="3144769C"/>
    <w:rsid w:val="31930BFC"/>
    <w:rsid w:val="31A93C3E"/>
    <w:rsid w:val="31CE5B01"/>
    <w:rsid w:val="31F32263"/>
    <w:rsid w:val="32B7346A"/>
    <w:rsid w:val="32E03A53"/>
    <w:rsid w:val="335778AF"/>
    <w:rsid w:val="335A5FA7"/>
    <w:rsid w:val="33CA096E"/>
    <w:rsid w:val="34D45C28"/>
    <w:rsid w:val="34F54C8E"/>
    <w:rsid w:val="352B7C2D"/>
    <w:rsid w:val="352F7D0C"/>
    <w:rsid w:val="35A90EFA"/>
    <w:rsid w:val="3608338A"/>
    <w:rsid w:val="360921B6"/>
    <w:rsid w:val="36460EC0"/>
    <w:rsid w:val="36504C51"/>
    <w:rsid w:val="36773673"/>
    <w:rsid w:val="36E30FA5"/>
    <w:rsid w:val="370F0BA8"/>
    <w:rsid w:val="37175CF6"/>
    <w:rsid w:val="37351762"/>
    <w:rsid w:val="373C09DF"/>
    <w:rsid w:val="37590E5E"/>
    <w:rsid w:val="379B7941"/>
    <w:rsid w:val="37BB50A7"/>
    <w:rsid w:val="37E94A9A"/>
    <w:rsid w:val="38681F53"/>
    <w:rsid w:val="388A26B0"/>
    <w:rsid w:val="3890524C"/>
    <w:rsid w:val="38B62D29"/>
    <w:rsid w:val="38DC474C"/>
    <w:rsid w:val="38E04B1F"/>
    <w:rsid w:val="391C7421"/>
    <w:rsid w:val="392F1126"/>
    <w:rsid w:val="39484A0D"/>
    <w:rsid w:val="39750C2F"/>
    <w:rsid w:val="39965DA5"/>
    <w:rsid w:val="39E74F88"/>
    <w:rsid w:val="3A11417B"/>
    <w:rsid w:val="3A50720A"/>
    <w:rsid w:val="3AD26ACB"/>
    <w:rsid w:val="3B226108"/>
    <w:rsid w:val="3B945020"/>
    <w:rsid w:val="3BAE39E8"/>
    <w:rsid w:val="3BBE0FD7"/>
    <w:rsid w:val="3BCD2B84"/>
    <w:rsid w:val="3C091CAA"/>
    <w:rsid w:val="3C1933DB"/>
    <w:rsid w:val="3C2F778F"/>
    <w:rsid w:val="3C805383"/>
    <w:rsid w:val="3CEF7002"/>
    <w:rsid w:val="3D2F6CB0"/>
    <w:rsid w:val="3D396647"/>
    <w:rsid w:val="3D883C23"/>
    <w:rsid w:val="3DE83E86"/>
    <w:rsid w:val="3E201868"/>
    <w:rsid w:val="3E254F7F"/>
    <w:rsid w:val="3E5514EA"/>
    <w:rsid w:val="3E5D1551"/>
    <w:rsid w:val="3E6C2574"/>
    <w:rsid w:val="3EB57523"/>
    <w:rsid w:val="3EC261B0"/>
    <w:rsid w:val="3F5D4EB3"/>
    <w:rsid w:val="3F7B240E"/>
    <w:rsid w:val="3FA60A6E"/>
    <w:rsid w:val="3FDC6C85"/>
    <w:rsid w:val="40031539"/>
    <w:rsid w:val="40582982"/>
    <w:rsid w:val="406E3AD2"/>
    <w:rsid w:val="41165F99"/>
    <w:rsid w:val="41C06C46"/>
    <w:rsid w:val="41EC0183"/>
    <w:rsid w:val="420F61BF"/>
    <w:rsid w:val="423D5B01"/>
    <w:rsid w:val="43187444"/>
    <w:rsid w:val="436C2D6F"/>
    <w:rsid w:val="43753D94"/>
    <w:rsid w:val="43860692"/>
    <w:rsid w:val="43AD2568"/>
    <w:rsid w:val="43BC73A3"/>
    <w:rsid w:val="43DF74AE"/>
    <w:rsid w:val="43F75CB0"/>
    <w:rsid w:val="44170267"/>
    <w:rsid w:val="44260D3A"/>
    <w:rsid w:val="44392897"/>
    <w:rsid w:val="44645D06"/>
    <w:rsid w:val="44744E43"/>
    <w:rsid w:val="45131BDA"/>
    <w:rsid w:val="45214A29"/>
    <w:rsid w:val="453D2E9F"/>
    <w:rsid w:val="45586468"/>
    <w:rsid w:val="458B6B2B"/>
    <w:rsid w:val="4594123B"/>
    <w:rsid w:val="45A3664A"/>
    <w:rsid w:val="45CB43B6"/>
    <w:rsid w:val="45F36064"/>
    <w:rsid w:val="45FE38CC"/>
    <w:rsid w:val="461401F2"/>
    <w:rsid w:val="462359B4"/>
    <w:rsid w:val="46442016"/>
    <w:rsid w:val="46556E10"/>
    <w:rsid w:val="46881EAB"/>
    <w:rsid w:val="46C71A2A"/>
    <w:rsid w:val="46E05DA9"/>
    <w:rsid w:val="4752414A"/>
    <w:rsid w:val="4774578D"/>
    <w:rsid w:val="47ED243F"/>
    <w:rsid w:val="485F6104"/>
    <w:rsid w:val="48913BD2"/>
    <w:rsid w:val="48FA1E29"/>
    <w:rsid w:val="491B6AB7"/>
    <w:rsid w:val="49380DF8"/>
    <w:rsid w:val="493817F6"/>
    <w:rsid w:val="495146A7"/>
    <w:rsid w:val="495F40FE"/>
    <w:rsid w:val="498B1C85"/>
    <w:rsid w:val="49EF01F2"/>
    <w:rsid w:val="49F56B0A"/>
    <w:rsid w:val="4A1038EB"/>
    <w:rsid w:val="4A507782"/>
    <w:rsid w:val="4A610C27"/>
    <w:rsid w:val="4A88343B"/>
    <w:rsid w:val="4A8C3014"/>
    <w:rsid w:val="4AE07364"/>
    <w:rsid w:val="4AE11F66"/>
    <w:rsid w:val="4AE337F3"/>
    <w:rsid w:val="4B113E24"/>
    <w:rsid w:val="4B45165C"/>
    <w:rsid w:val="4BB25181"/>
    <w:rsid w:val="4BF37FC1"/>
    <w:rsid w:val="4C113DE0"/>
    <w:rsid w:val="4C4B1F87"/>
    <w:rsid w:val="4C683E3C"/>
    <w:rsid w:val="4C832F51"/>
    <w:rsid w:val="4CAD1BE8"/>
    <w:rsid w:val="4CDF0389"/>
    <w:rsid w:val="4D0365BF"/>
    <w:rsid w:val="4DE21744"/>
    <w:rsid w:val="4DE45ACF"/>
    <w:rsid w:val="4E737CC3"/>
    <w:rsid w:val="4E9A71C0"/>
    <w:rsid w:val="4EC66055"/>
    <w:rsid w:val="4ECE43C2"/>
    <w:rsid w:val="4F437247"/>
    <w:rsid w:val="4F9E37B9"/>
    <w:rsid w:val="4FF61217"/>
    <w:rsid w:val="50345B1E"/>
    <w:rsid w:val="50717BA1"/>
    <w:rsid w:val="5093110F"/>
    <w:rsid w:val="513339FC"/>
    <w:rsid w:val="51B54CBA"/>
    <w:rsid w:val="52A23A87"/>
    <w:rsid w:val="52D27A95"/>
    <w:rsid w:val="52DF3444"/>
    <w:rsid w:val="52ED5FEC"/>
    <w:rsid w:val="539A7803"/>
    <w:rsid w:val="53A06926"/>
    <w:rsid w:val="53BF1D47"/>
    <w:rsid w:val="53CB3D2B"/>
    <w:rsid w:val="53E904B3"/>
    <w:rsid w:val="53FC5B79"/>
    <w:rsid w:val="543250AA"/>
    <w:rsid w:val="548743A5"/>
    <w:rsid w:val="549352C4"/>
    <w:rsid w:val="550B6F97"/>
    <w:rsid w:val="55252626"/>
    <w:rsid w:val="553219E3"/>
    <w:rsid w:val="558C518F"/>
    <w:rsid w:val="55AC4015"/>
    <w:rsid w:val="5611327C"/>
    <w:rsid w:val="56156B63"/>
    <w:rsid w:val="562557B5"/>
    <w:rsid w:val="56793CF6"/>
    <w:rsid w:val="568B0994"/>
    <w:rsid w:val="569911DB"/>
    <w:rsid w:val="574F13A3"/>
    <w:rsid w:val="576C39A8"/>
    <w:rsid w:val="57B5552B"/>
    <w:rsid w:val="57C83D56"/>
    <w:rsid w:val="57CE7B11"/>
    <w:rsid w:val="57F46530"/>
    <w:rsid w:val="5917095F"/>
    <w:rsid w:val="59754187"/>
    <w:rsid w:val="5A1E009C"/>
    <w:rsid w:val="5A6B1D72"/>
    <w:rsid w:val="5AA7709A"/>
    <w:rsid w:val="5B3C7911"/>
    <w:rsid w:val="5BD7320C"/>
    <w:rsid w:val="5BE708D2"/>
    <w:rsid w:val="5C0B1074"/>
    <w:rsid w:val="5C6C3440"/>
    <w:rsid w:val="5C833BF3"/>
    <w:rsid w:val="5C850487"/>
    <w:rsid w:val="5D001AA5"/>
    <w:rsid w:val="5D151818"/>
    <w:rsid w:val="5D5260E3"/>
    <w:rsid w:val="5D5972C1"/>
    <w:rsid w:val="5E5718E0"/>
    <w:rsid w:val="5EA00B1E"/>
    <w:rsid w:val="5EB81011"/>
    <w:rsid w:val="5EE565EB"/>
    <w:rsid w:val="5EFA649C"/>
    <w:rsid w:val="5F3A2008"/>
    <w:rsid w:val="5F56316F"/>
    <w:rsid w:val="5F663FC3"/>
    <w:rsid w:val="5F9E05E5"/>
    <w:rsid w:val="600B22E0"/>
    <w:rsid w:val="601B2BA4"/>
    <w:rsid w:val="60447048"/>
    <w:rsid w:val="60547714"/>
    <w:rsid w:val="608C179F"/>
    <w:rsid w:val="60904DB8"/>
    <w:rsid w:val="609E13D2"/>
    <w:rsid w:val="60AE6683"/>
    <w:rsid w:val="610F447E"/>
    <w:rsid w:val="613440E8"/>
    <w:rsid w:val="61800A38"/>
    <w:rsid w:val="61DA7ED2"/>
    <w:rsid w:val="61E07D98"/>
    <w:rsid w:val="61EC3991"/>
    <w:rsid w:val="620F4A84"/>
    <w:rsid w:val="62190BF9"/>
    <w:rsid w:val="622F7050"/>
    <w:rsid w:val="623F0FB3"/>
    <w:rsid w:val="625750C9"/>
    <w:rsid w:val="62E155E1"/>
    <w:rsid w:val="62F94E71"/>
    <w:rsid w:val="63421F24"/>
    <w:rsid w:val="639B5B3E"/>
    <w:rsid w:val="63BA2894"/>
    <w:rsid w:val="64AF42CA"/>
    <w:rsid w:val="64D84FD2"/>
    <w:rsid w:val="64EE73CC"/>
    <w:rsid w:val="64F17FBA"/>
    <w:rsid w:val="64FE305F"/>
    <w:rsid w:val="65164C11"/>
    <w:rsid w:val="658D10ED"/>
    <w:rsid w:val="65944211"/>
    <w:rsid w:val="65C9196E"/>
    <w:rsid w:val="65CC1549"/>
    <w:rsid w:val="65DD1721"/>
    <w:rsid w:val="660325D1"/>
    <w:rsid w:val="665021A2"/>
    <w:rsid w:val="666658C0"/>
    <w:rsid w:val="66921963"/>
    <w:rsid w:val="669C377D"/>
    <w:rsid w:val="669D58FF"/>
    <w:rsid w:val="67586B2C"/>
    <w:rsid w:val="67904E4B"/>
    <w:rsid w:val="67A27B99"/>
    <w:rsid w:val="67AE6715"/>
    <w:rsid w:val="67C1494B"/>
    <w:rsid w:val="680E2BFC"/>
    <w:rsid w:val="686F4420"/>
    <w:rsid w:val="687D527F"/>
    <w:rsid w:val="689979C2"/>
    <w:rsid w:val="68A97FE6"/>
    <w:rsid w:val="68B83DF0"/>
    <w:rsid w:val="68E607FB"/>
    <w:rsid w:val="69013212"/>
    <w:rsid w:val="691932B1"/>
    <w:rsid w:val="694A59C7"/>
    <w:rsid w:val="695C3D78"/>
    <w:rsid w:val="69903115"/>
    <w:rsid w:val="69BC1F15"/>
    <w:rsid w:val="69C342F7"/>
    <w:rsid w:val="6A2A6808"/>
    <w:rsid w:val="6A3B1AF3"/>
    <w:rsid w:val="6A7A6E5A"/>
    <w:rsid w:val="6A8556DF"/>
    <w:rsid w:val="6AB47FF9"/>
    <w:rsid w:val="6B6B1687"/>
    <w:rsid w:val="6B8B0E7D"/>
    <w:rsid w:val="6BBC0948"/>
    <w:rsid w:val="6BC72A9B"/>
    <w:rsid w:val="6BC96A09"/>
    <w:rsid w:val="6BD5777D"/>
    <w:rsid w:val="6BFF5F80"/>
    <w:rsid w:val="6C5D57B0"/>
    <w:rsid w:val="6C692677"/>
    <w:rsid w:val="6C742074"/>
    <w:rsid w:val="6CD914D6"/>
    <w:rsid w:val="6DA322BF"/>
    <w:rsid w:val="6DB72B00"/>
    <w:rsid w:val="6DC02DE4"/>
    <w:rsid w:val="6DE27F31"/>
    <w:rsid w:val="6DF508F5"/>
    <w:rsid w:val="6E191511"/>
    <w:rsid w:val="6E422C17"/>
    <w:rsid w:val="6E7C3D2A"/>
    <w:rsid w:val="6E932B6B"/>
    <w:rsid w:val="6E9E1B7E"/>
    <w:rsid w:val="6EC730AD"/>
    <w:rsid w:val="6EF77FC6"/>
    <w:rsid w:val="6F27480D"/>
    <w:rsid w:val="6F421913"/>
    <w:rsid w:val="6F5A50A1"/>
    <w:rsid w:val="6FA06006"/>
    <w:rsid w:val="6FBA4E7B"/>
    <w:rsid w:val="6FDB11D9"/>
    <w:rsid w:val="6FE652E8"/>
    <w:rsid w:val="6FEF0ADF"/>
    <w:rsid w:val="70191967"/>
    <w:rsid w:val="70261FBC"/>
    <w:rsid w:val="704707A8"/>
    <w:rsid w:val="70675E18"/>
    <w:rsid w:val="70B55C08"/>
    <w:rsid w:val="70C923B4"/>
    <w:rsid w:val="70D315DB"/>
    <w:rsid w:val="70E20D44"/>
    <w:rsid w:val="712D2416"/>
    <w:rsid w:val="717867E6"/>
    <w:rsid w:val="717C6CC0"/>
    <w:rsid w:val="719306D7"/>
    <w:rsid w:val="71A172FC"/>
    <w:rsid w:val="72034721"/>
    <w:rsid w:val="720B38FE"/>
    <w:rsid w:val="720F0981"/>
    <w:rsid w:val="722D03AE"/>
    <w:rsid w:val="724C12DF"/>
    <w:rsid w:val="72605197"/>
    <w:rsid w:val="726560D2"/>
    <w:rsid w:val="728A04CA"/>
    <w:rsid w:val="72994563"/>
    <w:rsid w:val="72BD57B1"/>
    <w:rsid w:val="72F37C0C"/>
    <w:rsid w:val="7311711F"/>
    <w:rsid w:val="731D61F3"/>
    <w:rsid w:val="73534F82"/>
    <w:rsid w:val="736B1846"/>
    <w:rsid w:val="73EA3AE8"/>
    <w:rsid w:val="74255F3F"/>
    <w:rsid w:val="743619DE"/>
    <w:rsid w:val="74535908"/>
    <w:rsid w:val="746F0F57"/>
    <w:rsid w:val="74723237"/>
    <w:rsid w:val="74B81003"/>
    <w:rsid w:val="75A9745D"/>
    <w:rsid w:val="75D70253"/>
    <w:rsid w:val="765E3341"/>
    <w:rsid w:val="766042FA"/>
    <w:rsid w:val="76883B13"/>
    <w:rsid w:val="77874BE6"/>
    <w:rsid w:val="77AA2C18"/>
    <w:rsid w:val="78377A6A"/>
    <w:rsid w:val="78D77274"/>
    <w:rsid w:val="7929573A"/>
    <w:rsid w:val="79495BBB"/>
    <w:rsid w:val="794A376E"/>
    <w:rsid w:val="79892DCB"/>
    <w:rsid w:val="79C10953"/>
    <w:rsid w:val="79E34142"/>
    <w:rsid w:val="7A2A6B97"/>
    <w:rsid w:val="7A4B16B9"/>
    <w:rsid w:val="7AA0150D"/>
    <w:rsid w:val="7B075591"/>
    <w:rsid w:val="7BB91E09"/>
    <w:rsid w:val="7BEA2AA9"/>
    <w:rsid w:val="7C0A52FF"/>
    <w:rsid w:val="7C0E3D8B"/>
    <w:rsid w:val="7C1D6533"/>
    <w:rsid w:val="7C9F5007"/>
    <w:rsid w:val="7CAF2C24"/>
    <w:rsid w:val="7CB31E5E"/>
    <w:rsid w:val="7CC04511"/>
    <w:rsid w:val="7CCE0FFE"/>
    <w:rsid w:val="7D031FA1"/>
    <w:rsid w:val="7D0D0BD3"/>
    <w:rsid w:val="7D196B02"/>
    <w:rsid w:val="7D6559B2"/>
    <w:rsid w:val="7D8E2A0F"/>
    <w:rsid w:val="7DE836DB"/>
    <w:rsid w:val="7E085BBB"/>
    <w:rsid w:val="7E260043"/>
    <w:rsid w:val="7E281152"/>
    <w:rsid w:val="7E34587E"/>
    <w:rsid w:val="7E433905"/>
    <w:rsid w:val="7EC35593"/>
    <w:rsid w:val="7EC65E78"/>
    <w:rsid w:val="7F2A0A9A"/>
    <w:rsid w:val="7F635367"/>
    <w:rsid w:val="7FB73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pPr>
    <w:rPr>
      <w:rFonts w:ascii="宋体"/>
      <w:sz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2019-08-09T02:49:00Z</dcterms:created>
  <dc:creator>仙人球</dc:creator>
  <cp:lastModifiedBy>仙人球</cp:lastModifiedBy>
  <cp:lastPrinted>2020-06-10T07:06:00Z</cp:lastPrinted>
  <dcterms:modified xsi:type="dcterms:W3CDTF">2020-06-20T00:56:10Z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